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CA8" w:rsidRDefault="00AD06F9" w:rsidP="00F06F7C">
      <w:pPr>
        <w:pStyle w:val="1"/>
      </w:pPr>
      <w:bookmarkStart w:id="0" w:name="_GoBack"/>
      <w:bookmarkEnd w:id="0"/>
      <w:r>
        <w:rPr>
          <w:noProof/>
          <w:lang w:eastAsia="ru-RU"/>
        </w:rPr>
        <w:drawing>
          <wp:inline distT="0" distB="0" distL="0" distR="0" wp14:anchorId="5C21D37B" wp14:editId="18BAF645">
            <wp:extent cx="6299835" cy="8669994"/>
            <wp:effectExtent l="0" t="0" r="5715" b="0"/>
            <wp:docPr id="2" name="Рисунок 2" descr="C:\Users\CVR17\Desktop\совместители\программы\титул программ\рахматуллин 2022-202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R17\Desktop\совместители\программы\титул программ\рахматуллин 2022-2023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p>
    <w:p w:rsidR="00661CA8" w:rsidRDefault="00661CA8" w:rsidP="009A2553">
      <w:pPr>
        <w:spacing w:after="0" w:line="240" w:lineRule="auto"/>
        <w:jc w:val="center"/>
        <w:rPr>
          <w:rFonts w:ascii="Times New Roman" w:hAnsi="Times New Roman"/>
          <w:b/>
          <w:sz w:val="28"/>
          <w:szCs w:val="28"/>
        </w:rPr>
      </w:pPr>
    </w:p>
    <w:p w:rsidR="00661CA8" w:rsidRDefault="00661CA8" w:rsidP="009A2553">
      <w:pPr>
        <w:spacing w:after="0" w:line="240" w:lineRule="auto"/>
        <w:jc w:val="center"/>
        <w:rPr>
          <w:rFonts w:ascii="Times New Roman" w:hAnsi="Times New Roman"/>
          <w:b/>
          <w:sz w:val="28"/>
          <w:szCs w:val="28"/>
        </w:rPr>
      </w:pPr>
    </w:p>
    <w:p w:rsidR="009A2553" w:rsidRPr="00B132DC" w:rsidRDefault="009A2553" w:rsidP="009A2553">
      <w:pPr>
        <w:spacing w:after="0" w:line="240" w:lineRule="auto"/>
        <w:jc w:val="center"/>
        <w:rPr>
          <w:rFonts w:ascii="Times New Roman" w:hAnsi="Times New Roman"/>
          <w:b/>
          <w:sz w:val="28"/>
          <w:szCs w:val="28"/>
        </w:rPr>
      </w:pPr>
      <w:r w:rsidRPr="00CB6250">
        <w:rPr>
          <w:rFonts w:ascii="Times New Roman" w:hAnsi="Times New Roman"/>
          <w:b/>
          <w:sz w:val="28"/>
          <w:szCs w:val="28"/>
        </w:rPr>
        <w:t>Информационная карта образовательной программы</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210"/>
        <w:gridCol w:w="4990"/>
      </w:tblGrid>
      <w:tr w:rsidR="009A2553" w:rsidRPr="00CA2187" w:rsidTr="00661CA8">
        <w:tc>
          <w:tcPr>
            <w:tcW w:w="576" w:type="dxa"/>
            <w:shd w:val="clear" w:color="auto" w:fill="auto"/>
          </w:tcPr>
          <w:p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1.</w:t>
            </w:r>
          </w:p>
        </w:tc>
        <w:tc>
          <w:tcPr>
            <w:tcW w:w="4210" w:type="dxa"/>
            <w:shd w:val="clear" w:color="auto" w:fill="auto"/>
          </w:tcPr>
          <w:p w:rsidR="009A2553" w:rsidRPr="00CA2187" w:rsidRDefault="009A2553" w:rsidP="00DB3CD1">
            <w:pPr>
              <w:pStyle w:val="111"/>
              <w:shd w:val="clear" w:color="auto" w:fill="auto"/>
              <w:spacing w:line="240" w:lineRule="auto"/>
              <w:ind w:left="-9"/>
              <w:rPr>
                <w:sz w:val="24"/>
                <w:szCs w:val="24"/>
              </w:rPr>
            </w:pPr>
            <w:r w:rsidRPr="00CA2187">
              <w:rPr>
                <w:sz w:val="24"/>
                <w:szCs w:val="24"/>
              </w:rPr>
              <w:t>Учреждение</w:t>
            </w:r>
          </w:p>
        </w:tc>
        <w:tc>
          <w:tcPr>
            <w:tcW w:w="4990" w:type="dxa"/>
            <w:shd w:val="clear" w:color="auto" w:fill="auto"/>
          </w:tcPr>
          <w:p w:rsidR="009A2553" w:rsidRPr="00CA2187" w:rsidRDefault="009A2553" w:rsidP="00DB3CD1">
            <w:pPr>
              <w:spacing w:after="0" w:line="240" w:lineRule="auto"/>
              <w:jc w:val="center"/>
              <w:rPr>
                <w:rFonts w:ascii="Times New Roman" w:hAnsi="Times New Roman"/>
                <w:sz w:val="24"/>
                <w:szCs w:val="24"/>
              </w:rPr>
            </w:pPr>
            <w:r w:rsidRPr="00CA2187">
              <w:rPr>
                <w:rFonts w:ascii="Times New Roman" w:hAnsi="Times New Roman"/>
                <w:sz w:val="24"/>
                <w:szCs w:val="24"/>
              </w:rPr>
              <w:t>Муниципальное бюджетное учреждение дополнительного образования «Центр внешкольной работы» Камско-Устьинского муниципального района</w:t>
            </w:r>
            <w:r w:rsidR="00965B37">
              <w:rPr>
                <w:rFonts w:ascii="Times New Roman" w:hAnsi="Times New Roman"/>
                <w:sz w:val="24"/>
                <w:szCs w:val="24"/>
              </w:rPr>
              <w:t xml:space="preserve"> Республики Татарстан</w:t>
            </w:r>
          </w:p>
        </w:tc>
      </w:tr>
      <w:tr w:rsidR="009A2553" w:rsidRPr="00CA2187" w:rsidTr="00661CA8">
        <w:tc>
          <w:tcPr>
            <w:tcW w:w="576" w:type="dxa"/>
            <w:shd w:val="clear" w:color="auto" w:fill="auto"/>
          </w:tcPr>
          <w:p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2.</w:t>
            </w:r>
          </w:p>
        </w:tc>
        <w:tc>
          <w:tcPr>
            <w:tcW w:w="4210" w:type="dxa"/>
            <w:shd w:val="clear" w:color="auto" w:fill="auto"/>
          </w:tcPr>
          <w:p w:rsidR="009A2553" w:rsidRPr="00CA2187" w:rsidRDefault="009A2553" w:rsidP="00DB3CD1">
            <w:pPr>
              <w:pStyle w:val="111"/>
              <w:shd w:val="clear" w:color="auto" w:fill="auto"/>
              <w:spacing w:line="240" w:lineRule="auto"/>
              <w:ind w:left="-9"/>
              <w:rPr>
                <w:sz w:val="24"/>
                <w:szCs w:val="24"/>
              </w:rPr>
            </w:pPr>
            <w:r w:rsidRPr="00CA2187">
              <w:rPr>
                <w:sz w:val="24"/>
                <w:szCs w:val="24"/>
              </w:rPr>
              <w:t>Полное название программы</w:t>
            </w:r>
          </w:p>
        </w:tc>
        <w:tc>
          <w:tcPr>
            <w:tcW w:w="4990" w:type="dxa"/>
            <w:shd w:val="clear" w:color="auto" w:fill="auto"/>
          </w:tcPr>
          <w:p w:rsidR="009A2553" w:rsidRPr="00CA2187" w:rsidRDefault="009A2553" w:rsidP="00DB3CD1">
            <w:pPr>
              <w:spacing w:after="0" w:line="240" w:lineRule="auto"/>
              <w:jc w:val="center"/>
              <w:rPr>
                <w:rFonts w:ascii="Times New Roman" w:hAnsi="Times New Roman"/>
                <w:sz w:val="24"/>
                <w:szCs w:val="24"/>
              </w:rPr>
            </w:pPr>
            <w:r w:rsidRPr="009A2553">
              <w:rPr>
                <w:rFonts w:ascii="Times New Roman" w:hAnsi="Times New Roman"/>
                <w:sz w:val="24"/>
                <w:szCs w:val="24"/>
              </w:rPr>
              <w:t>Военное конструирование и моделирование</w:t>
            </w:r>
          </w:p>
        </w:tc>
      </w:tr>
      <w:tr w:rsidR="009A2553" w:rsidRPr="00CA2187" w:rsidTr="00661CA8">
        <w:tc>
          <w:tcPr>
            <w:tcW w:w="576" w:type="dxa"/>
            <w:shd w:val="clear" w:color="auto" w:fill="auto"/>
          </w:tcPr>
          <w:p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3.</w:t>
            </w:r>
          </w:p>
        </w:tc>
        <w:tc>
          <w:tcPr>
            <w:tcW w:w="4210" w:type="dxa"/>
            <w:shd w:val="clear" w:color="auto" w:fill="auto"/>
          </w:tcPr>
          <w:p w:rsidR="009A2553" w:rsidRPr="00CA2187" w:rsidRDefault="009A2553" w:rsidP="00DB3CD1">
            <w:pPr>
              <w:pStyle w:val="111"/>
              <w:shd w:val="clear" w:color="auto" w:fill="auto"/>
              <w:spacing w:line="240" w:lineRule="auto"/>
              <w:ind w:left="-9"/>
              <w:rPr>
                <w:sz w:val="24"/>
                <w:szCs w:val="24"/>
              </w:rPr>
            </w:pPr>
            <w:r w:rsidRPr="00CA2187">
              <w:rPr>
                <w:sz w:val="24"/>
                <w:szCs w:val="24"/>
              </w:rPr>
              <w:t>Направленность программы</w:t>
            </w:r>
          </w:p>
        </w:tc>
        <w:tc>
          <w:tcPr>
            <w:tcW w:w="4990" w:type="dxa"/>
            <w:shd w:val="clear" w:color="auto" w:fill="auto"/>
          </w:tcPr>
          <w:p w:rsidR="009A2553" w:rsidRPr="00CA2187" w:rsidRDefault="009A2553" w:rsidP="00DB3CD1">
            <w:pPr>
              <w:spacing w:after="0" w:line="240" w:lineRule="auto"/>
              <w:jc w:val="center"/>
              <w:rPr>
                <w:rFonts w:ascii="Times New Roman" w:hAnsi="Times New Roman"/>
                <w:sz w:val="24"/>
                <w:szCs w:val="24"/>
              </w:rPr>
            </w:pPr>
            <w:r>
              <w:rPr>
                <w:rFonts w:ascii="Times New Roman" w:hAnsi="Times New Roman"/>
                <w:sz w:val="24"/>
                <w:szCs w:val="24"/>
              </w:rPr>
              <w:t>техническ</w:t>
            </w:r>
            <w:r w:rsidRPr="00CA2187">
              <w:rPr>
                <w:rFonts w:ascii="Times New Roman" w:hAnsi="Times New Roman"/>
                <w:sz w:val="24"/>
                <w:szCs w:val="24"/>
              </w:rPr>
              <w:t>ая</w:t>
            </w:r>
          </w:p>
        </w:tc>
      </w:tr>
      <w:tr w:rsidR="009A2553" w:rsidRPr="00CA2187" w:rsidTr="00661CA8">
        <w:tc>
          <w:tcPr>
            <w:tcW w:w="576" w:type="dxa"/>
            <w:shd w:val="clear" w:color="auto" w:fill="auto"/>
          </w:tcPr>
          <w:p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4.</w:t>
            </w:r>
          </w:p>
        </w:tc>
        <w:tc>
          <w:tcPr>
            <w:tcW w:w="4210" w:type="dxa"/>
            <w:shd w:val="clear" w:color="auto" w:fill="auto"/>
          </w:tcPr>
          <w:p w:rsidR="009A2553" w:rsidRPr="00CA2187" w:rsidRDefault="009A2553" w:rsidP="00DB3CD1">
            <w:pPr>
              <w:pStyle w:val="111"/>
              <w:shd w:val="clear" w:color="auto" w:fill="auto"/>
              <w:spacing w:line="240" w:lineRule="auto"/>
              <w:ind w:left="-9"/>
              <w:rPr>
                <w:sz w:val="24"/>
                <w:szCs w:val="24"/>
              </w:rPr>
            </w:pPr>
            <w:r w:rsidRPr="00CA2187">
              <w:rPr>
                <w:sz w:val="24"/>
                <w:szCs w:val="24"/>
              </w:rPr>
              <w:t>Сведения о разработчиках:</w:t>
            </w:r>
          </w:p>
        </w:tc>
        <w:tc>
          <w:tcPr>
            <w:tcW w:w="4990" w:type="dxa"/>
            <w:shd w:val="clear" w:color="auto" w:fill="auto"/>
          </w:tcPr>
          <w:p w:rsidR="009A2553" w:rsidRPr="00CA2187" w:rsidRDefault="009A2553" w:rsidP="00DB3CD1">
            <w:pPr>
              <w:spacing w:after="0" w:line="240" w:lineRule="auto"/>
              <w:jc w:val="center"/>
              <w:rPr>
                <w:rFonts w:ascii="Times New Roman" w:hAnsi="Times New Roman"/>
                <w:sz w:val="24"/>
                <w:szCs w:val="24"/>
              </w:rPr>
            </w:pPr>
          </w:p>
        </w:tc>
      </w:tr>
      <w:tr w:rsidR="009A2553" w:rsidRPr="00CA2187" w:rsidTr="00661CA8">
        <w:tc>
          <w:tcPr>
            <w:tcW w:w="576" w:type="dxa"/>
            <w:shd w:val="clear" w:color="auto" w:fill="auto"/>
          </w:tcPr>
          <w:p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4.1.</w:t>
            </w:r>
          </w:p>
        </w:tc>
        <w:tc>
          <w:tcPr>
            <w:tcW w:w="4210" w:type="dxa"/>
            <w:shd w:val="clear" w:color="auto" w:fill="auto"/>
          </w:tcPr>
          <w:p w:rsidR="009A2553" w:rsidRPr="00CA2187" w:rsidRDefault="009A2553" w:rsidP="00DB3CD1">
            <w:pPr>
              <w:pStyle w:val="51"/>
              <w:shd w:val="clear" w:color="auto" w:fill="auto"/>
              <w:spacing w:after="0" w:line="240" w:lineRule="auto"/>
              <w:ind w:left="-9"/>
              <w:rPr>
                <w:sz w:val="24"/>
                <w:szCs w:val="24"/>
              </w:rPr>
            </w:pPr>
            <w:r w:rsidRPr="00CA2187">
              <w:rPr>
                <w:sz w:val="24"/>
                <w:szCs w:val="24"/>
              </w:rPr>
              <w:t>ФИО, должность</w:t>
            </w:r>
          </w:p>
        </w:tc>
        <w:tc>
          <w:tcPr>
            <w:tcW w:w="4990" w:type="dxa"/>
            <w:shd w:val="clear" w:color="auto" w:fill="auto"/>
          </w:tcPr>
          <w:p w:rsidR="009A2553" w:rsidRPr="00CA2187" w:rsidRDefault="009A2553" w:rsidP="00DB3CD1">
            <w:pPr>
              <w:spacing w:after="0" w:line="240" w:lineRule="auto"/>
              <w:jc w:val="center"/>
              <w:rPr>
                <w:rFonts w:ascii="Times New Roman" w:hAnsi="Times New Roman"/>
                <w:sz w:val="24"/>
                <w:szCs w:val="24"/>
              </w:rPr>
            </w:pPr>
            <w:r>
              <w:rPr>
                <w:rFonts w:ascii="Times New Roman" w:hAnsi="Times New Roman"/>
                <w:sz w:val="24"/>
                <w:szCs w:val="24"/>
              </w:rPr>
              <w:t>Рахматуллин Равиль Бахтиерович</w:t>
            </w:r>
            <w:r w:rsidRPr="00CA2187">
              <w:rPr>
                <w:rFonts w:ascii="Times New Roman" w:hAnsi="Times New Roman"/>
                <w:sz w:val="24"/>
                <w:szCs w:val="24"/>
              </w:rPr>
              <w:t>,</w:t>
            </w:r>
          </w:p>
          <w:p w:rsidR="009A2553" w:rsidRPr="00CA2187" w:rsidRDefault="009A2553" w:rsidP="00DB3CD1">
            <w:pPr>
              <w:spacing w:after="0" w:line="240" w:lineRule="auto"/>
              <w:jc w:val="center"/>
              <w:rPr>
                <w:rFonts w:ascii="Times New Roman" w:hAnsi="Times New Roman"/>
                <w:sz w:val="24"/>
                <w:szCs w:val="24"/>
              </w:rPr>
            </w:pPr>
            <w:r w:rsidRPr="00CA2187">
              <w:rPr>
                <w:rFonts w:ascii="Times New Roman" w:hAnsi="Times New Roman"/>
                <w:sz w:val="24"/>
                <w:szCs w:val="24"/>
              </w:rPr>
              <w:t>педагог дополнительного образования</w:t>
            </w:r>
          </w:p>
        </w:tc>
      </w:tr>
      <w:tr w:rsidR="009A2553" w:rsidRPr="00CA2187" w:rsidTr="00661CA8">
        <w:tc>
          <w:tcPr>
            <w:tcW w:w="576" w:type="dxa"/>
            <w:shd w:val="clear" w:color="auto" w:fill="auto"/>
          </w:tcPr>
          <w:p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5.</w:t>
            </w:r>
          </w:p>
        </w:tc>
        <w:tc>
          <w:tcPr>
            <w:tcW w:w="4210" w:type="dxa"/>
            <w:shd w:val="clear" w:color="auto" w:fill="auto"/>
          </w:tcPr>
          <w:p w:rsidR="009A2553" w:rsidRPr="00CA2187" w:rsidRDefault="009A2553" w:rsidP="00DB3CD1">
            <w:pPr>
              <w:pStyle w:val="111"/>
              <w:shd w:val="clear" w:color="auto" w:fill="auto"/>
              <w:spacing w:line="240" w:lineRule="auto"/>
              <w:ind w:left="-9"/>
              <w:rPr>
                <w:sz w:val="24"/>
                <w:szCs w:val="24"/>
              </w:rPr>
            </w:pPr>
            <w:r w:rsidRPr="00CA2187">
              <w:rPr>
                <w:sz w:val="24"/>
                <w:szCs w:val="24"/>
              </w:rPr>
              <w:t>Сведения о программе:</w:t>
            </w:r>
          </w:p>
        </w:tc>
        <w:tc>
          <w:tcPr>
            <w:tcW w:w="4990" w:type="dxa"/>
            <w:shd w:val="clear" w:color="auto" w:fill="auto"/>
          </w:tcPr>
          <w:p w:rsidR="009A2553" w:rsidRPr="00CA2187" w:rsidRDefault="009A2553" w:rsidP="00DB3CD1">
            <w:pPr>
              <w:spacing w:after="0" w:line="240" w:lineRule="auto"/>
              <w:jc w:val="center"/>
              <w:rPr>
                <w:rFonts w:ascii="Times New Roman" w:hAnsi="Times New Roman"/>
                <w:sz w:val="24"/>
                <w:szCs w:val="24"/>
              </w:rPr>
            </w:pPr>
          </w:p>
        </w:tc>
      </w:tr>
      <w:tr w:rsidR="009A2553" w:rsidRPr="00CA2187" w:rsidTr="00661CA8">
        <w:tc>
          <w:tcPr>
            <w:tcW w:w="576" w:type="dxa"/>
            <w:shd w:val="clear" w:color="auto" w:fill="auto"/>
          </w:tcPr>
          <w:p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5.1.</w:t>
            </w:r>
          </w:p>
        </w:tc>
        <w:tc>
          <w:tcPr>
            <w:tcW w:w="4210" w:type="dxa"/>
            <w:shd w:val="clear" w:color="auto" w:fill="auto"/>
          </w:tcPr>
          <w:p w:rsidR="009A2553" w:rsidRPr="00CA2187" w:rsidRDefault="009A2553" w:rsidP="00DB3CD1">
            <w:pPr>
              <w:pStyle w:val="51"/>
              <w:shd w:val="clear" w:color="auto" w:fill="auto"/>
              <w:spacing w:after="0" w:line="240" w:lineRule="auto"/>
              <w:ind w:left="-9"/>
              <w:rPr>
                <w:sz w:val="24"/>
                <w:szCs w:val="24"/>
              </w:rPr>
            </w:pPr>
            <w:r w:rsidRPr="00CA2187">
              <w:rPr>
                <w:sz w:val="24"/>
                <w:szCs w:val="24"/>
              </w:rPr>
              <w:t>Срок реализации</w:t>
            </w:r>
          </w:p>
        </w:tc>
        <w:tc>
          <w:tcPr>
            <w:tcW w:w="4990" w:type="dxa"/>
            <w:shd w:val="clear" w:color="auto" w:fill="auto"/>
          </w:tcPr>
          <w:p w:rsidR="009A2553" w:rsidRPr="00CA2187" w:rsidRDefault="009A2553" w:rsidP="00DB3CD1">
            <w:pPr>
              <w:spacing w:after="0" w:line="240" w:lineRule="auto"/>
              <w:jc w:val="center"/>
              <w:rPr>
                <w:rFonts w:ascii="Times New Roman" w:hAnsi="Times New Roman"/>
                <w:sz w:val="24"/>
                <w:szCs w:val="24"/>
              </w:rPr>
            </w:pPr>
            <w:r w:rsidRPr="00CA2187">
              <w:rPr>
                <w:rFonts w:ascii="Times New Roman" w:hAnsi="Times New Roman"/>
                <w:sz w:val="24"/>
                <w:szCs w:val="24"/>
              </w:rPr>
              <w:t>3 года</w:t>
            </w:r>
          </w:p>
        </w:tc>
      </w:tr>
      <w:tr w:rsidR="009A2553" w:rsidRPr="00CA2187" w:rsidTr="00661CA8">
        <w:tc>
          <w:tcPr>
            <w:tcW w:w="576" w:type="dxa"/>
            <w:shd w:val="clear" w:color="auto" w:fill="auto"/>
          </w:tcPr>
          <w:p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5.2.</w:t>
            </w:r>
          </w:p>
        </w:tc>
        <w:tc>
          <w:tcPr>
            <w:tcW w:w="4210" w:type="dxa"/>
            <w:shd w:val="clear" w:color="auto" w:fill="auto"/>
          </w:tcPr>
          <w:p w:rsidR="009A2553" w:rsidRPr="00CA2187" w:rsidRDefault="009A2553" w:rsidP="00DB3CD1">
            <w:pPr>
              <w:pStyle w:val="51"/>
              <w:shd w:val="clear" w:color="auto" w:fill="auto"/>
              <w:spacing w:after="0" w:line="240" w:lineRule="auto"/>
              <w:ind w:left="-9"/>
              <w:rPr>
                <w:sz w:val="24"/>
                <w:szCs w:val="24"/>
              </w:rPr>
            </w:pPr>
            <w:r w:rsidRPr="00CA2187">
              <w:rPr>
                <w:sz w:val="24"/>
                <w:szCs w:val="24"/>
              </w:rPr>
              <w:t>Возраст обучающихся</w:t>
            </w:r>
          </w:p>
        </w:tc>
        <w:tc>
          <w:tcPr>
            <w:tcW w:w="4990" w:type="dxa"/>
            <w:shd w:val="clear" w:color="auto" w:fill="auto"/>
          </w:tcPr>
          <w:p w:rsidR="009A2553" w:rsidRPr="00CA2187" w:rsidRDefault="009A2553" w:rsidP="009A2553">
            <w:pPr>
              <w:spacing w:after="0" w:line="240" w:lineRule="auto"/>
              <w:jc w:val="center"/>
              <w:rPr>
                <w:rFonts w:ascii="Times New Roman" w:hAnsi="Times New Roman"/>
                <w:sz w:val="24"/>
                <w:szCs w:val="24"/>
              </w:rPr>
            </w:pPr>
            <w:r>
              <w:rPr>
                <w:rFonts w:ascii="Times New Roman" w:hAnsi="Times New Roman"/>
                <w:sz w:val="24"/>
                <w:szCs w:val="24"/>
              </w:rPr>
              <w:t>10</w:t>
            </w:r>
            <w:r w:rsidRPr="00CA2187">
              <w:rPr>
                <w:rFonts w:ascii="Times New Roman" w:hAnsi="Times New Roman"/>
                <w:sz w:val="24"/>
                <w:szCs w:val="24"/>
              </w:rPr>
              <w:t xml:space="preserve"> - 1</w:t>
            </w:r>
            <w:r>
              <w:rPr>
                <w:rFonts w:ascii="Times New Roman" w:hAnsi="Times New Roman"/>
                <w:sz w:val="24"/>
                <w:szCs w:val="24"/>
              </w:rPr>
              <w:t>3</w:t>
            </w:r>
            <w:r w:rsidRPr="00CA2187">
              <w:rPr>
                <w:rFonts w:ascii="Times New Roman" w:hAnsi="Times New Roman"/>
                <w:sz w:val="24"/>
                <w:szCs w:val="24"/>
              </w:rPr>
              <w:t xml:space="preserve"> лет</w:t>
            </w:r>
          </w:p>
        </w:tc>
      </w:tr>
      <w:tr w:rsidR="009A2553" w:rsidRPr="00CA2187" w:rsidTr="00661CA8">
        <w:trPr>
          <w:trHeight w:val="1671"/>
        </w:trPr>
        <w:tc>
          <w:tcPr>
            <w:tcW w:w="576" w:type="dxa"/>
            <w:shd w:val="clear" w:color="auto" w:fill="auto"/>
          </w:tcPr>
          <w:p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5.3.</w:t>
            </w:r>
          </w:p>
        </w:tc>
        <w:tc>
          <w:tcPr>
            <w:tcW w:w="4210" w:type="dxa"/>
            <w:shd w:val="clear" w:color="auto" w:fill="auto"/>
          </w:tcPr>
          <w:p w:rsidR="009A2553" w:rsidRPr="00CA2187" w:rsidRDefault="009A2553" w:rsidP="00DB3CD1">
            <w:pPr>
              <w:pStyle w:val="51"/>
              <w:shd w:val="clear" w:color="auto" w:fill="auto"/>
              <w:spacing w:after="0" w:line="240" w:lineRule="auto"/>
              <w:ind w:left="-9"/>
              <w:rPr>
                <w:sz w:val="24"/>
                <w:szCs w:val="24"/>
              </w:rPr>
            </w:pPr>
            <w:r w:rsidRPr="00CA2187">
              <w:rPr>
                <w:sz w:val="24"/>
                <w:szCs w:val="24"/>
              </w:rPr>
              <w:t>Характеристика программы:</w:t>
            </w:r>
          </w:p>
          <w:p w:rsidR="009A2553" w:rsidRPr="00CA2187" w:rsidRDefault="009A2553" w:rsidP="00DB3CD1">
            <w:pPr>
              <w:pStyle w:val="51"/>
              <w:shd w:val="clear" w:color="auto" w:fill="auto"/>
              <w:spacing w:after="0" w:line="240" w:lineRule="auto"/>
              <w:ind w:left="-9"/>
              <w:rPr>
                <w:sz w:val="24"/>
                <w:szCs w:val="24"/>
                <w:lang w:val="tt-RU"/>
              </w:rPr>
            </w:pPr>
            <w:r w:rsidRPr="00CA2187">
              <w:rPr>
                <w:sz w:val="24"/>
                <w:szCs w:val="24"/>
              </w:rPr>
              <w:t>- тип программы</w:t>
            </w:r>
          </w:p>
          <w:p w:rsidR="009A2553" w:rsidRPr="00CA2187" w:rsidRDefault="009A2553" w:rsidP="00DB3CD1">
            <w:pPr>
              <w:pStyle w:val="51"/>
              <w:shd w:val="clear" w:color="auto" w:fill="auto"/>
              <w:spacing w:after="0" w:line="240" w:lineRule="auto"/>
              <w:ind w:left="-9"/>
              <w:rPr>
                <w:sz w:val="24"/>
                <w:szCs w:val="24"/>
              </w:rPr>
            </w:pPr>
            <w:r w:rsidRPr="00CA2187">
              <w:rPr>
                <w:sz w:val="24"/>
                <w:szCs w:val="24"/>
              </w:rPr>
              <w:t>- вид программы</w:t>
            </w:r>
          </w:p>
          <w:p w:rsidR="009A2553" w:rsidRPr="00CA2187" w:rsidRDefault="009A2553" w:rsidP="00DB3CD1">
            <w:pPr>
              <w:pStyle w:val="51"/>
              <w:shd w:val="clear" w:color="auto" w:fill="auto"/>
              <w:spacing w:after="0" w:line="240" w:lineRule="auto"/>
              <w:ind w:left="-9"/>
              <w:rPr>
                <w:sz w:val="24"/>
                <w:szCs w:val="24"/>
              </w:rPr>
            </w:pPr>
            <w:r w:rsidRPr="00CA2187">
              <w:rPr>
                <w:sz w:val="24"/>
                <w:szCs w:val="24"/>
              </w:rPr>
              <w:t>- принцип проектирования программы</w:t>
            </w:r>
          </w:p>
          <w:p w:rsidR="009A2553" w:rsidRPr="00CA2187" w:rsidRDefault="009A2553" w:rsidP="00DB3CD1">
            <w:pPr>
              <w:pStyle w:val="51"/>
              <w:spacing w:after="0" w:line="240" w:lineRule="auto"/>
              <w:ind w:left="-9"/>
              <w:rPr>
                <w:sz w:val="24"/>
                <w:szCs w:val="24"/>
              </w:rPr>
            </w:pPr>
            <w:r>
              <w:rPr>
                <w:sz w:val="24"/>
                <w:szCs w:val="24"/>
              </w:rPr>
              <w:t>- форма организации содержания</w:t>
            </w:r>
            <w:r w:rsidRPr="00CA2187">
              <w:rPr>
                <w:sz w:val="24"/>
                <w:szCs w:val="24"/>
              </w:rPr>
              <w:t xml:space="preserve"> и учебного  процесса</w:t>
            </w:r>
          </w:p>
        </w:tc>
        <w:tc>
          <w:tcPr>
            <w:tcW w:w="4990" w:type="dxa"/>
            <w:shd w:val="clear" w:color="auto" w:fill="auto"/>
          </w:tcPr>
          <w:p w:rsidR="009A2553" w:rsidRPr="00CA2187" w:rsidRDefault="009A2553" w:rsidP="00DB3CD1">
            <w:pPr>
              <w:spacing w:after="0" w:line="240" w:lineRule="auto"/>
              <w:rPr>
                <w:rFonts w:ascii="Times New Roman" w:hAnsi="Times New Roman"/>
                <w:sz w:val="24"/>
                <w:szCs w:val="24"/>
                <w:lang w:val="tt-RU"/>
              </w:rPr>
            </w:pPr>
          </w:p>
          <w:p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дополнительная общеобразовательная</w:t>
            </w:r>
          </w:p>
          <w:p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общеразвивающая</w:t>
            </w:r>
          </w:p>
          <w:p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одноуровневая</w:t>
            </w:r>
          </w:p>
          <w:p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комплексная</w:t>
            </w:r>
          </w:p>
        </w:tc>
      </w:tr>
      <w:tr w:rsidR="009A2553" w:rsidRPr="00CA2187" w:rsidTr="00661CA8">
        <w:tc>
          <w:tcPr>
            <w:tcW w:w="576" w:type="dxa"/>
            <w:shd w:val="clear" w:color="auto" w:fill="auto"/>
          </w:tcPr>
          <w:p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5.4.</w:t>
            </w:r>
          </w:p>
        </w:tc>
        <w:tc>
          <w:tcPr>
            <w:tcW w:w="4210" w:type="dxa"/>
            <w:shd w:val="clear" w:color="auto" w:fill="auto"/>
          </w:tcPr>
          <w:p w:rsidR="009A2553" w:rsidRPr="00CA2187" w:rsidRDefault="009A2553" w:rsidP="00DB3CD1">
            <w:pPr>
              <w:pStyle w:val="51"/>
              <w:shd w:val="clear" w:color="auto" w:fill="auto"/>
              <w:spacing w:after="0" w:line="240" w:lineRule="auto"/>
              <w:ind w:left="-9"/>
              <w:rPr>
                <w:sz w:val="24"/>
                <w:szCs w:val="24"/>
              </w:rPr>
            </w:pPr>
            <w:r w:rsidRPr="00CA2187">
              <w:rPr>
                <w:sz w:val="24"/>
                <w:szCs w:val="24"/>
              </w:rPr>
              <w:t>Цель программы</w:t>
            </w:r>
          </w:p>
        </w:tc>
        <w:tc>
          <w:tcPr>
            <w:tcW w:w="4990" w:type="dxa"/>
            <w:shd w:val="clear" w:color="auto" w:fill="auto"/>
          </w:tcPr>
          <w:p w:rsidR="009A2553" w:rsidRPr="00CA2187" w:rsidRDefault="009A2553" w:rsidP="00DB3CD1">
            <w:pPr>
              <w:spacing w:after="0" w:line="240" w:lineRule="auto"/>
              <w:jc w:val="both"/>
              <w:rPr>
                <w:rFonts w:ascii="Times New Roman" w:hAnsi="Times New Roman"/>
                <w:sz w:val="24"/>
                <w:szCs w:val="24"/>
              </w:rPr>
            </w:pPr>
            <w:r w:rsidRPr="009A2553">
              <w:rPr>
                <w:rFonts w:ascii="Times New Roman" w:hAnsi="Times New Roman"/>
                <w:sz w:val="24"/>
                <w:szCs w:val="24"/>
              </w:rPr>
              <w:t>создание условий для обучения моделированию военной, транспортной техники и вооружения из бумаги и картона</w:t>
            </w:r>
          </w:p>
        </w:tc>
      </w:tr>
      <w:tr w:rsidR="009A2553" w:rsidRPr="00CA2187" w:rsidTr="00661CA8">
        <w:trPr>
          <w:trHeight w:val="823"/>
        </w:trPr>
        <w:tc>
          <w:tcPr>
            <w:tcW w:w="576" w:type="dxa"/>
            <w:shd w:val="clear" w:color="auto" w:fill="auto"/>
          </w:tcPr>
          <w:p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5.5.</w:t>
            </w:r>
          </w:p>
        </w:tc>
        <w:tc>
          <w:tcPr>
            <w:tcW w:w="4210" w:type="dxa"/>
            <w:shd w:val="clear" w:color="auto" w:fill="auto"/>
          </w:tcPr>
          <w:p w:rsidR="009A2553" w:rsidRPr="00CA2187" w:rsidRDefault="009A2553" w:rsidP="00DB3CD1">
            <w:pPr>
              <w:pStyle w:val="51"/>
              <w:shd w:val="clear" w:color="auto" w:fill="auto"/>
              <w:spacing w:after="0" w:line="240" w:lineRule="auto"/>
              <w:ind w:left="-9"/>
              <w:rPr>
                <w:sz w:val="24"/>
                <w:szCs w:val="24"/>
              </w:rPr>
            </w:pPr>
            <w:r w:rsidRPr="00CA2187">
              <w:rPr>
                <w:sz w:val="24"/>
                <w:szCs w:val="24"/>
              </w:rPr>
              <w:t>Образовательные модули (в соответствии с</w:t>
            </w:r>
            <w:r w:rsidRPr="00CA2187">
              <w:rPr>
                <w:sz w:val="24"/>
                <w:szCs w:val="24"/>
                <w:lang w:val="tt-RU"/>
              </w:rPr>
              <w:t xml:space="preserve"> </w:t>
            </w:r>
            <w:r w:rsidRPr="00CA2187">
              <w:rPr>
                <w:sz w:val="24"/>
                <w:szCs w:val="24"/>
              </w:rPr>
              <w:t>уровнями сложности содержания и материала</w:t>
            </w:r>
            <w:r w:rsidRPr="00CA2187">
              <w:rPr>
                <w:sz w:val="24"/>
                <w:szCs w:val="24"/>
                <w:lang w:val="tt-RU"/>
              </w:rPr>
              <w:t xml:space="preserve"> </w:t>
            </w:r>
            <w:r w:rsidRPr="00CA2187">
              <w:rPr>
                <w:sz w:val="24"/>
                <w:szCs w:val="24"/>
              </w:rPr>
              <w:t>программы)</w:t>
            </w:r>
          </w:p>
        </w:tc>
        <w:tc>
          <w:tcPr>
            <w:tcW w:w="4990" w:type="dxa"/>
            <w:shd w:val="clear" w:color="auto" w:fill="auto"/>
          </w:tcPr>
          <w:p w:rsidR="009A2553" w:rsidRPr="00CA2187" w:rsidRDefault="009A2553" w:rsidP="00DB3CD1">
            <w:pPr>
              <w:spacing w:after="0" w:line="240" w:lineRule="auto"/>
              <w:jc w:val="both"/>
              <w:rPr>
                <w:rFonts w:ascii="Times New Roman" w:hAnsi="Times New Roman"/>
                <w:sz w:val="24"/>
                <w:szCs w:val="24"/>
              </w:rPr>
            </w:pPr>
            <w:r w:rsidRPr="00CA2187">
              <w:rPr>
                <w:rFonts w:ascii="Times New Roman" w:hAnsi="Times New Roman"/>
                <w:sz w:val="24"/>
                <w:szCs w:val="24"/>
              </w:rPr>
              <w:t>Стартовый уровень – 1, 2, 3 годы обучения</w:t>
            </w:r>
          </w:p>
          <w:p w:rsidR="009A2553" w:rsidRPr="00CA2187" w:rsidRDefault="009A2553" w:rsidP="00DB3CD1">
            <w:pPr>
              <w:spacing w:after="0" w:line="240" w:lineRule="auto"/>
              <w:jc w:val="both"/>
              <w:rPr>
                <w:rFonts w:ascii="Times New Roman" w:hAnsi="Times New Roman"/>
                <w:sz w:val="24"/>
                <w:szCs w:val="24"/>
              </w:rPr>
            </w:pPr>
          </w:p>
        </w:tc>
      </w:tr>
      <w:tr w:rsidR="009A2553" w:rsidRPr="00CA2187" w:rsidTr="00661CA8">
        <w:tc>
          <w:tcPr>
            <w:tcW w:w="576" w:type="dxa"/>
            <w:shd w:val="clear" w:color="auto" w:fill="auto"/>
          </w:tcPr>
          <w:p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6.</w:t>
            </w:r>
          </w:p>
        </w:tc>
        <w:tc>
          <w:tcPr>
            <w:tcW w:w="4210" w:type="dxa"/>
            <w:shd w:val="clear" w:color="auto" w:fill="auto"/>
          </w:tcPr>
          <w:p w:rsidR="009A2553" w:rsidRPr="00CA2187" w:rsidRDefault="009A2553" w:rsidP="00DB3CD1">
            <w:pPr>
              <w:pStyle w:val="111"/>
              <w:shd w:val="clear" w:color="auto" w:fill="auto"/>
              <w:spacing w:line="240" w:lineRule="auto"/>
              <w:ind w:left="-9"/>
              <w:rPr>
                <w:sz w:val="24"/>
                <w:szCs w:val="24"/>
              </w:rPr>
            </w:pPr>
            <w:r w:rsidRPr="00CA2187">
              <w:rPr>
                <w:sz w:val="24"/>
                <w:szCs w:val="24"/>
              </w:rPr>
              <w:t>Формы и методы образовательной деятельности</w:t>
            </w:r>
          </w:p>
        </w:tc>
        <w:tc>
          <w:tcPr>
            <w:tcW w:w="4990" w:type="dxa"/>
            <w:shd w:val="clear" w:color="auto" w:fill="auto"/>
          </w:tcPr>
          <w:p w:rsidR="009A2553" w:rsidRPr="00CA2187" w:rsidRDefault="009A2553" w:rsidP="00DB3CD1">
            <w:pPr>
              <w:spacing w:after="0" w:line="240" w:lineRule="auto"/>
              <w:ind w:firstLine="317"/>
              <w:jc w:val="both"/>
              <w:rPr>
                <w:rFonts w:ascii="Times New Roman" w:hAnsi="Times New Roman"/>
                <w:sz w:val="24"/>
                <w:szCs w:val="24"/>
              </w:rPr>
            </w:pPr>
            <w:r w:rsidRPr="00CA2187">
              <w:rPr>
                <w:rFonts w:ascii="Times New Roman" w:hAnsi="Times New Roman"/>
                <w:sz w:val="24"/>
                <w:szCs w:val="24"/>
              </w:rPr>
              <w:t xml:space="preserve">Форма образовательной деятельности: очная </w:t>
            </w:r>
          </w:p>
          <w:p w:rsidR="009A2553" w:rsidRPr="00CA2187" w:rsidRDefault="006A3311" w:rsidP="006A3311">
            <w:pPr>
              <w:spacing w:after="0" w:line="240" w:lineRule="auto"/>
              <w:ind w:firstLine="317"/>
              <w:jc w:val="both"/>
              <w:rPr>
                <w:rFonts w:ascii="Times New Roman" w:hAnsi="Times New Roman"/>
                <w:sz w:val="24"/>
                <w:szCs w:val="24"/>
              </w:rPr>
            </w:pPr>
            <w:r>
              <w:rPr>
                <w:rFonts w:ascii="Times New Roman" w:hAnsi="Times New Roman"/>
                <w:sz w:val="24"/>
                <w:szCs w:val="24"/>
              </w:rPr>
              <w:t>Т</w:t>
            </w:r>
            <w:r w:rsidRPr="006A3311">
              <w:rPr>
                <w:rFonts w:ascii="Times New Roman" w:hAnsi="Times New Roman"/>
                <w:sz w:val="24"/>
                <w:szCs w:val="24"/>
              </w:rPr>
              <w:t>радиционные, комбинированные и практические занятия; лекции, игры, праздники, конкурсы, соревнования и другие. Методы, в основе которых лежит способ организации занятия: словесный (устное изложение, беседа, рассказ, лекция и т.д.)</w:t>
            </w:r>
            <w:r>
              <w:rPr>
                <w:rFonts w:ascii="Times New Roman" w:hAnsi="Times New Roman"/>
                <w:sz w:val="24"/>
                <w:szCs w:val="24"/>
              </w:rPr>
              <w:t>.</w:t>
            </w:r>
          </w:p>
        </w:tc>
      </w:tr>
      <w:tr w:rsidR="009A2553" w:rsidRPr="00CA2187" w:rsidTr="00661CA8">
        <w:tc>
          <w:tcPr>
            <w:tcW w:w="576" w:type="dxa"/>
            <w:shd w:val="clear" w:color="auto" w:fill="auto"/>
          </w:tcPr>
          <w:p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7.</w:t>
            </w:r>
          </w:p>
        </w:tc>
        <w:tc>
          <w:tcPr>
            <w:tcW w:w="4210" w:type="dxa"/>
            <w:shd w:val="clear" w:color="auto" w:fill="auto"/>
          </w:tcPr>
          <w:p w:rsidR="009A2553" w:rsidRPr="00CA2187" w:rsidRDefault="009A2553" w:rsidP="00DB3CD1">
            <w:pPr>
              <w:pStyle w:val="111"/>
              <w:shd w:val="clear" w:color="auto" w:fill="auto"/>
              <w:spacing w:line="240" w:lineRule="auto"/>
              <w:ind w:left="-9"/>
              <w:rPr>
                <w:sz w:val="24"/>
                <w:szCs w:val="24"/>
              </w:rPr>
            </w:pPr>
            <w:r w:rsidRPr="00CA2187">
              <w:rPr>
                <w:sz w:val="24"/>
                <w:szCs w:val="24"/>
              </w:rPr>
              <w:t>Формы мониторинга результативности</w:t>
            </w:r>
          </w:p>
        </w:tc>
        <w:tc>
          <w:tcPr>
            <w:tcW w:w="4990" w:type="dxa"/>
            <w:shd w:val="clear" w:color="auto" w:fill="auto"/>
          </w:tcPr>
          <w:p w:rsidR="009A2553" w:rsidRPr="00CA2187" w:rsidRDefault="009A2553" w:rsidP="00DB3CD1">
            <w:pPr>
              <w:spacing w:after="0" w:line="240" w:lineRule="auto"/>
              <w:jc w:val="both"/>
              <w:rPr>
                <w:rFonts w:ascii="Times New Roman" w:hAnsi="Times New Roman"/>
                <w:sz w:val="24"/>
                <w:szCs w:val="24"/>
              </w:rPr>
            </w:pPr>
            <w:r w:rsidRPr="00CA2187">
              <w:rPr>
                <w:rFonts w:ascii="Times New Roman" w:hAnsi="Times New Roman"/>
                <w:sz w:val="24"/>
                <w:szCs w:val="24"/>
              </w:rPr>
              <w:t xml:space="preserve">- педагогическое наблюдение; </w:t>
            </w:r>
          </w:p>
          <w:p w:rsidR="00D80F91" w:rsidRPr="00D80F91" w:rsidRDefault="009A2553" w:rsidP="00D80F91">
            <w:pPr>
              <w:spacing w:after="0" w:line="240" w:lineRule="auto"/>
              <w:jc w:val="both"/>
              <w:rPr>
                <w:rFonts w:ascii="Times New Roman" w:hAnsi="Times New Roman"/>
                <w:sz w:val="24"/>
                <w:szCs w:val="24"/>
              </w:rPr>
            </w:pPr>
            <w:r w:rsidRPr="00CA2187">
              <w:rPr>
                <w:rFonts w:ascii="Times New Roman" w:hAnsi="Times New Roman"/>
                <w:sz w:val="24"/>
                <w:szCs w:val="24"/>
              </w:rPr>
              <w:t>- педагогический анализ результатов диагностики</w:t>
            </w:r>
            <w:r w:rsidR="00D80F91">
              <w:rPr>
                <w:rFonts w:ascii="Times New Roman" w:hAnsi="Times New Roman"/>
                <w:sz w:val="24"/>
                <w:szCs w:val="24"/>
              </w:rPr>
              <w:t>, через механизм тестирования;</w:t>
            </w:r>
          </w:p>
          <w:p w:rsidR="009A2553" w:rsidRPr="00CA2187" w:rsidRDefault="00D80F91" w:rsidP="00D80F91">
            <w:pPr>
              <w:spacing w:after="0" w:line="240" w:lineRule="auto"/>
              <w:jc w:val="both"/>
              <w:rPr>
                <w:rFonts w:ascii="Times New Roman" w:hAnsi="Times New Roman"/>
                <w:sz w:val="24"/>
                <w:szCs w:val="24"/>
              </w:rPr>
            </w:pPr>
            <w:r>
              <w:rPr>
                <w:rFonts w:ascii="Times New Roman" w:hAnsi="Times New Roman"/>
                <w:sz w:val="24"/>
                <w:szCs w:val="24"/>
              </w:rPr>
              <w:t>- отчётные просмотры;</w:t>
            </w:r>
          </w:p>
          <w:p w:rsidR="009A2553" w:rsidRPr="00CA2187" w:rsidRDefault="009A2553" w:rsidP="00DB3CD1">
            <w:pPr>
              <w:spacing w:after="0" w:line="240" w:lineRule="auto"/>
              <w:jc w:val="both"/>
              <w:rPr>
                <w:rFonts w:ascii="Times New Roman" w:hAnsi="Times New Roman"/>
                <w:sz w:val="24"/>
                <w:szCs w:val="24"/>
              </w:rPr>
            </w:pPr>
            <w:r w:rsidRPr="00CA2187">
              <w:rPr>
                <w:rFonts w:ascii="Times New Roman" w:hAnsi="Times New Roman"/>
                <w:sz w:val="24"/>
                <w:szCs w:val="24"/>
              </w:rPr>
              <w:t>- участие учащихся в мероприятиях, конкурсах.</w:t>
            </w:r>
            <w:r w:rsidR="00D80F91" w:rsidRPr="00D80F91">
              <w:rPr>
                <w:rFonts w:ascii="Times New Roman" w:hAnsi="Times New Roman"/>
                <w:sz w:val="24"/>
                <w:szCs w:val="24"/>
              </w:rPr>
              <w:t xml:space="preserve"> Отслеживание личностного развития</w:t>
            </w:r>
          </w:p>
        </w:tc>
      </w:tr>
      <w:tr w:rsidR="009A2553" w:rsidRPr="00CA2187" w:rsidTr="00661CA8">
        <w:tc>
          <w:tcPr>
            <w:tcW w:w="576" w:type="dxa"/>
            <w:shd w:val="clear" w:color="auto" w:fill="auto"/>
          </w:tcPr>
          <w:p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8.</w:t>
            </w:r>
          </w:p>
        </w:tc>
        <w:tc>
          <w:tcPr>
            <w:tcW w:w="4210" w:type="dxa"/>
            <w:shd w:val="clear" w:color="auto" w:fill="auto"/>
          </w:tcPr>
          <w:p w:rsidR="009A2553" w:rsidRPr="00CA2187" w:rsidRDefault="009A2553" w:rsidP="00DB3CD1">
            <w:pPr>
              <w:pStyle w:val="111"/>
              <w:shd w:val="clear" w:color="auto" w:fill="auto"/>
              <w:spacing w:line="240" w:lineRule="auto"/>
              <w:ind w:left="-9"/>
              <w:rPr>
                <w:sz w:val="24"/>
                <w:szCs w:val="24"/>
              </w:rPr>
            </w:pPr>
            <w:r w:rsidRPr="00CA2187">
              <w:rPr>
                <w:sz w:val="24"/>
                <w:szCs w:val="24"/>
              </w:rPr>
              <w:t>Результативность реализации программы</w:t>
            </w:r>
          </w:p>
        </w:tc>
        <w:tc>
          <w:tcPr>
            <w:tcW w:w="4990" w:type="dxa"/>
            <w:shd w:val="clear" w:color="auto" w:fill="auto"/>
          </w:tcPr>
          <w:p w:rsidR="00D80F91" w:rsidRPr="00D80F91" w:rsidRDefault="00D80F91" w:rsidP="00D80F91">
            <w:pPr>
              <w:spacing w:after="0" w:line="240" w:lineRule="auto"/>
              <w:jc w:val="both"/>
              <w:rPr>
                <w:rFonts w:ascii="Times New Roman" w:hAnsi="Times New Roman"/>
                <w:sz w:val="24"/>
                <w:szCs w:val="24"/>
              </w:rPr>
            </w:pPr>
            <w:r w:rsidRPr="00D80F91">
              <w:rPr>
                <w:rFonts w:ascii="Times New Roman" w:hAnsi="Times New Roman"/>
                <w:sz w:val="24"/>
                <w:szCs w:val="24"/>
              </w:rPr>
              <w:t>1.</w:t>
            </w:r>
            <w:r>
              <w:rPr>
                <w:rFonts w:ascii="Times New Roman" w:hAnsi="Times New Roman"/>
                <w:sz w:val="24"/>
                <w:szCs w:val="24"/>
              </w:rPr>
              <w:t xml:space="preserve"> </w:t>
            </w:r>
            <w:r w:rsidRPr="00D80F91">
              <w:rPr>
                <w:rFonts w:ascii="Times New Roman" w:hAnsi="Times New Roman"/>
                <w:sz w:val="24"/>
                <w:szCs w:val="24"/>
              </w:rPr>
              <w:t>Проявление познавательных интересов к военной технике и активности в данной области предметной технологической деятельности.</w:t>
            </w:r>
          </w:p>
          <w:p w:rsidR="00D80F91" w:rsidRPr="00D80F91" w:rsidRDefault="00D80F91" w:rsidP="00D80F91">
            <w:pPr>
              <w:spacing w:after="0" w:line="240" w:lineRule="auto"/>
              <w:jc w:val="both"/>
              <w:rPr>
                <w:rFonts w:ascii="Times New Roman" w:hAnsi="Times New Roman"/>
                <w:sz w:val="24"/>
                <w:szCs w:val="24"/>
              </w:rPr>
            </w:pPr>
            <w:r w:rsidRPr="00D80F91">
              <w:rPr>
                <w:rFonts w:ascii="Times New Roman" w:hAnsi="Times New Roman"/>
                <w:sz w:val="24"/>
                <w:szCs w:val="24"/>
              </w:rPr>
              <w:t>2.</w:t>
            </w:r>
            <w:r>
              <w:rPr>
                <w:rFonts w:ascii="Times New Roman" w:hAnsi="Times New Roman"/>
                <w:sz w:val="24"/>
                <w:szCs w:val="24"/>
              </w:rPr>
              <w:t xml:space="preserve"> </w:t>
            </w:r>
            <w:r w:rsidRPr="00D80F91">
              <w:rPr>
                <w:rFonts w:ascii="Times New Roman" w:hAnsi="Times New Roman"/>
                <w:sz w:val="24"/>
                <w:szCs w:val="24"/>
              </w:rPr>
              <w:t>Развитие трудолюбия и ответственности за качество своей деятельности.</w:t>
            </w:r>
          </w:p>
          <w:p w:rsidR="00D80F91" w:rsidRPr="00D80F91" w:rsidRDefault="00D80F91" w:rsidP="00D80F91">
            <w:pPr>
              <w:spacing w:after="0" w:line="240" w:lineRule="auto"/>
              <w:jc w:val="both"/>
              <w:rPr>
                <w:rFonts w:ascii="Times New Roman" w:hAnsi="Times New Roman"/>
                <w:sz w:val="24"/>
                <w:szCs w:val="24"/>
              </w:rPr>
            </w:pPr>
            <w:r w:rsidRPr="00D80F91">
              <w:rPr>
                <w:rFonts w:ascii="Times New Roman" w:hAnsi="Times New Roman"/>
                <w:sz w:val="24"/>
                <w:szCs w:val="24"/>
              </w:rPr>
              <w:t>3. Овладение установками, нормами и правилами научной организации умственного и физического труда.</w:t>
            </w:r>
          </w:p>
          <w:p w:rsidR="00D80F91" w:rsidRPr="00D80F91" w:rsidRDefault="00D80F91" w:rsidP="00D80F91">
            <w:pPr>
              <w:spacing w:after="0" w:line="240" w:lineRule="auto"/>
              <w:jc w:val="both"/>
              <w:rPr>
                <w:rFonts w:ascii="Times New Roman" w:hAnsi="Times New Roman"/>
                <w:sz w:val="24"/>
                <w:szCs w:val="24"/>
              </w:rPr>
            </w:pPr>
            <w:r w:rsidRPr="00D80F91">
              <w:rPr>
                <w:rFonts w:ascii="Times New Roman" w:hAnsi="Times New Roman"/>
                <w:sz w:val="24"/>
                <w:szCs w:val="24"/>
              </w:rPr>
              <w:lastRenderedPageBreak/>
              <w:t>4. Планирование образовательной и профессиональной карьеры.</w:t>
            </w:r>
          </w:p>
          <w:p w:rsidR="00D80F91" w:rsidRPr="00D80F91" w:rsidRDefault="00D80F91" w:rsidP="00D80F91">
            <w:pPr>
              <w:spacing w:after="0" w:line="240" w:lineRule="auto"/>
              <w:jc w:val="both"/>
              <w:rPr>
                <w:rFonts w:ascii="Times New Roman" w:hAnsi="Times New Roman"/>
                <w:sz w:val="24"/>
                <w:szCs w:val="24"/>
              </w:rPr>
            </w:pPr>
            <w:r w:rsidRPr="00D80F91">
              <w:rPr>
                <w:rFonts w:ascii="Times New Roman" w:hAnsi="Times New Roman"/>
                <w:sz w:val="24"/>
                <w:szCs w:val="24"/>
              </w:rPr>
              <w:t>5.</w:t>
            </w:r>
            <w:r>
              <w:rPr>
                <w:rFonts w:ascii="Times New Roman" w:hAnsi="Times New Roman"/>
                <w:sz w:val="24"/>
                <w:szCs w:val="24"/>
              </w:rPr>
              <w:t xml:space="preserve"> </w:t>
            </w:r>
            <w:r w:rsidRPr="00D80F91">
              <w:rPr>
                <w:rFonts w:ascii="Times New Roman" w:hAnsi="Times New Roman"/>
                <w:sz w:val="24"/>
                <w:szCs w:val="24"/>
              </w:rPr>
              <w:t>Осознание необходимости общественно полезного труда как условия безопасной и эффективной социализации.</w:t>
            </w:r>
          </w:p>
          <w:p w:rsidR="00D80F91" w:rsidRPr="00D80F91" w:rsidRDefault="00D80F91" w:rsidP="00D80F91">
            <w:pPr>
              <w:spacing w:after="0" w:line="240" w:lineRule="auto"/>
              <w:jc w:val="both"/>
              <w:rPr>
                <w:rFonts w:ascii="Times New Roman" w:hAnsi="Times New Roman"/>
                <w:sz w:val="24"/>
                <w:szCs w:val="24"/>
              </w:rPr>
            </w:pPr>
            <w:r w:rsidRPr="00D80F91">
              <w:rPr>
                <w:rFonts w:ascii="Times New Roman" w:hAnsi="Times New Roman"/>
                <w:sz w:val="24"/>
                <w:szCs w:val="24"/>
              </w:rPr>
              <w:t>6.</w:t>
            </w:r>
            <w:r>
              <w:rPr>
                <w:rFonts w:ascii="Times New Roman" w:hAnsi="Times New Roman"/>
                <w:sz w:val="24"/>
                <w:szCs w:val="24"/>
              </w:rPr>
              <w:t xml:space="preserve"> </w:t>
            </w:r>
            <w:r w:rsidRPr="00D80F91">
              <w:rPr>
                <w:rFonts w:ascii="Times New Roman" w:hAnsi="Times New Roman"/>
                <w:sz w:val="24"/>
                <w:szCs w:val="24"/>
              </w:rPr>
              <w:t>Бережное отношение к природным и хозяйственным ресурсам.</w:t>
            </w:r>
          </w:p>
          <w:p w:rsidR="009A2553" w:rsidRPr="00CA2187" w:rsidRDefault="00D80F91" w:rsidP="00D80F91">
            <w:pPr>
              <w:spacing w:after="0" w:line="240" w:lineRule="auto"/>
              <w:jc w:val="both"/>
              <w:rPr>
                <w:rFonts w:ascii="Times New Roman" w:hAnsi="Times New Roman"/>
                <w:sz w:val="24"/>
                <w:szCs w:val="24"/>
              </w:rPr>
            </w:pPr>
            <w:r w:rsidRPr="00D80F91">
              <w:rPr>
                <w:rFonts w:ascii="Times New Roman" w:hAnsi="Times New Roman"/>
                <w:sz w:val="24"/>
                <w:szCs w:val="24"/>
              </w:rPr>
              <w:t>7. Проявление технико-технологического и экономического мышления при организации своей деятельности.</w:t>
            </w:r>
          </w:p>
        </w:tc>
      </w:tr>
      <w:tr w:rsidR="009A2553" w:rsidRPr="00CA2187" w:rsidTr="00661CA8">
        <w:tc>
          <w:tcPr>
            <w:tcW w:w="576" w:type="dxa"/>
            <w:shd w:val="clear" w:color="auto" w:fill="auto"/>
          </w:tcPr>
          <w:p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lastRenderedPageBreak/>
              <w:t>9.</w:t>
            </w:r>
          </w:p>
        </w:tc>
        <w:tc>
          <w:tcPr>
            <w:tcW w:w="4210" w:type="dxa"/>
            <w:shd w:val="clear" w:color="auto" w:fill="auto"/>
          </w:tcPr>
          <w:p w:rsidR="009A2553" w:rsidRPr="00CA2187" w:rsidRDefault="009A2553" w:rsidP="00DB3CD1">
            <w:pPr>
              <w:pStyle w:val="111"/>
              <w:shd w:val="clear" w:color="auto" w:fill="auto"/>
              <w:spacing w:line="240" w:lineRule="auto"/>
              <w:ind w:left="-9"/>
              <w:rPr>
                <w:sz w:val="24"/>
                <w:szCs w:val="24"/>
              </w:rPr>
            </w:pPr>
            <w:r w:rsidRPr="00CA2187">
              <w:rPr>
                <w:sz w:val="24"/>
                <w:szCs w:val="24"/>
              </w:rPr>
              <w:t>Дата утверждения и последней корректировки программы</w:t>
            </w:r>
          </w:p>
        </w:tc>
        <w:tc>
          <w:tcPr>
            <w:tcW w:w="4990" w:type="dxa"/>
            <w:shd w:val="clear" w:color="auto" w:fill="auto"/>
          </w:tcPr>
          <w:p w:rsidR="009A2553" w:rsidRPr="00CA2187" w:rsidRDefault="009A2553" w:rsidP="00DB3CD1">
            <w:pPr>
              <w:spacing w:after="0" w:line="240" w:lineRule="auto"/>
              <w:jc w:val="center"/>
              <w:rPr>
                <w:rFonts w:ascii="Times New Roman" w:hAnsi="Times New Roman"/>
                <w:sz w:val="24"/>
                <w:szCs w:val="24"/>
              </w:rPr>
            </w:pPr>
            <w:r w:rsidRPr="00CA2187">
              <w:rPr>
                <w:rFonts w:ascii="Times New Roman" w:hAnsi="Times New Roman"/>
                <w:sz w:val="24"/>
                <w:szCs w:val="24"/>
              </w:rPr>
              <w:t>27.08.2021 г.</w:t>
            </w:r>
          </w:p>
        </w:tc>
      </w:tr>
    </w:tbl>
    <w:p w:rsidR="009A2553" w:rsidRDefault="009A2553" w:rsidP="009A2553">
      <w:pPr>
        <w:spacing w:after="0" w:line="240" w:lineRule="auto"/>
        <w:ind w:firstLine="284"/>
        <w:rPr>
          <w:rFonts w:ascii="Times New Roman" w:hAnsi="Times New Roman" w:cs="Times New Roman"/>
          <w:sz w:val="28"/>
          <w:szCs w:val="28"/>
        </w:rPr>
      </w:pPr>
    </w:p>
    <w:p w:rsidR="009A2553" w:rsidRDefault="009A2553" w:rsidP="009A2553">
      <w:pPr>
        <w:spacing w:after="0" w:line="240" w:lineRule="auto"/>
        <w:ind w:firstLine="284"/>
        <w:rPr>
          <w:rFonts w:ascii="Times New Roman" w:hAnsi="Times New Roman" w:cs="Times New Roman"/>
          <w:sz w:val="28"/>
          <w:szCs w:val="28"/>
        </w:rPr>
      </w:pPr>
    </w:p>
    <w:p w:rsidR="009A2553" w:rsidRDefault="009A2553" w:rsidP="009A2553">
      <w:pPr>
        <w:spacing w:after="0" w:line="240" w:lineRule="auto"/>
        <w:ind w:firstLine="284"/>
        <w:rPr>
          <w:rFonts w:ascii="Times New Roman" w:hAnsi="Times New Roman" w:cs="Times New Roman"/>
          <w:sz w:val="28"/>
          <w:szCs w:val="28"/>
        </w:rPr>
      </w:pPr>
    </w:p>
    <w:p w:rsidR="009A2553" w:rsidRDefault="009A2553" w:rsidP="009A2553">
      <w:pPr>
        <w:spacing w:after="0" w:line="240" w:lineRule="auto"/>
        <w:ind w:firstLine="284"/>
        <w:rPr>
          <w:rFonts w:ascii="Times New Roman" w:hAnsi="Times New Roman" w:cs="Times New Roman"/>
          <w:sz w:val="28"/>
          <w:szCs w:val="28"/>
        </w:rPr>
      </w:pPr>
    </w:p>
    <w:p w:rsidR="00661CA8" w:rsidRDefault="00661CA8" w:rsidP="009A2553">
      <w:pPr>
        <w:spacing w:after="0" w:line="240" w:lineRule="auto"/>
        <w:ind w:firstLine="284"/>
        <w:rPr>
          <w:rFonts w:ascii="Times New Roman" w:hAnsi="Times New Roman" w:cs="Times New Roman"/>
          <w:sz w:val="28"/>
          <w:szCs w:val="28"/>
        </w:rPr>
      </w:pPr>
    </w:p>
    <w:p w:rsidR="00661CA8" w:rsidRDefault="00661CA8" w:rsidP="009A2553">
      <w:pPr>
        <w:spacing w:after="0" w:line="240" w:lineRule="auto"/>
        <w:ind w:firstLine="284"/>
        <w:rPr>
          <w:rFonts w:ascii="Times New Roman" w:hAnsi="Times New Roman" w:cs="Times New Roman"/>
          <w:sz w:val="28"/>
          <w:szCs w:val="28"/>
        </w:rPr>
      </w:pPr>
    </w:p>
    <w:p w:rsidR="00661CA8" w:rsidRDefault="00661CA8" w:rsidP="009A2553">
      <w:pPr>
        <w:spacing w:after="0" w:line="240" w:lineRule="auto"/>
        <w:ind w:firstLine="284"/>
        <w:rPr>
          <w:rFonts w:ascii="Times New Roman" w:hAnsi="Times New Roman" w:cs="Times New Roman"/>
          <w:sz w:val="28"/>
          <w:szCs w:val="28"/>
        </w:rPr>
      </w:pPr>
    </w:p>
    <w:p w:rsidR="00661CA8" w:rsidRDefault="00661CA8" w:rsidP="009A2553">
      <w:pPr>
        <w:spacing w:after="0" w:line="240" w:lineRule="auto"/>
        <w:ind w:firstLine="284"/>
        <w:rPr>
          <w:rFonts w:ascii="Times New Roman" w:hAnsi="Times New Roman" w:cs="Times New Roman"/>
          <w:sz w:val="28"/>
          <w:szCs w:val="28"/>
        </w:rPr>
      </w:pPr>
    </w:p>
    <w:p w:rsidR="00661CA8" w:rsidRDefault="00661CA8" w:rsidP="009A2553">
      <w:pPr>
        <w:spacing w:after="0" w:line="240" w:lineRule="auto"/>
        <w:ind w:firstLine="284"/>
        <w:rPr>
          <w:rFonts w:ascii="Times New Roman" w:hAnsi="Times New Roman" w:cs="Times New Roman"/>
          <w:sz w:val="28"/>
          <w:szCs w:val="28"/>
        </w:rPr>
      </w:pPr>
    </w:p>
    <w:p w:rsidR="00661CA8" w:rsidRDefault="00661CA8" w:rsidP="009A2553">
      <w:pPr>
        <w:spacing w:after="0" w:line="240" w:lineRule="auto"/>
        <w:ind w:firstLine="284"/>
        <w:rPr>
          <w:rFonts w:ascii="Times New Roman" w:hAnsi="Times New Roman" w:cs="Times New Roman"/>
          <w:sz w:val="28"/>
          <w:szCs w:val="28"/>
        </w:rPr>
      </w:pPr>
    </w:p>
    <w:p w:rsidR="00661CA8" w:rsidRDefault="00661CA8" w:rsidP="009A2553">
      <w:pPr>
        <w:spacing w:after="0" w:line="240" w:lineRule="auto"/>
        <w:ind w:firstLine="284"/>
        <w:rPr>
          <w:rFonts w:ascii="Times New Roman" w:hAnsi="Times New Roman" w:cs="Times New Roman"/>
          <w:sz w:val="28"/>
          <w:szCs w:val="28"/>
        </w:rPr>
      </w:pPr>
    </w:p>
    <w:p w:rsidR="00661CA8" w:rsidRDefault="00661CA8" w:rsidP="009A2553">
      <w:pPr>
        <w:spacing w:after="0" w:line="240" w:lineRule="auto"/>
        <w:ind w:firstLine="284"/>
        <w:rPr>
          <w:rFonts w:ascii="Times New Roman" w:hAnsi="Times New Roman" w:cs="Times New Roman"/>
          <w:sz w:val="28"/>
          <w:szCs w:val="28"/>
        </w:rPr>
      </w:pPr>
    </w:p>
    <w:p w:rsidR="00661CA8" w:rsidRDefault="00661CA8" w:rsidP="009A2553">
      <w:pPr>
        <w:spacing w:after="0" w:line="240" w:lineRule="auto"/>
        <w:ind w:firstLine="284"/>
        <w:rPr>
          <w:rFonts w:ascii="Times New Roman" w:hAnsi="Times New Roman" w:cs="Times New Roman"/>
          <w:sz w:val="28"/>
          <w:szCs w:val="28"/>
        </w:rPr>
      </w:pPr>
    </w:p>
    <w:p w:rsidR="00661CA8" w:rsidRDefault="00661CA8" w:rsidP="009A2553">
      <w:pPr>
        <w:spacing w:after="0" w:line="240" w:lineRule="auto"/>
        <w:ind w:firstLine="284"/>
        <w:rPr>
          <w:rFonts w:ascii="Times New Roman" w:hAnsi="Times New Roman" w:cs="Times New Roman"/>
          <w:sz w:val="28"/>
          <w:szCs w:val="28"/>
        </w:rPr>
      </w:pPr>
    </w:p>
    <w:p w:rsidR="00661CA8" w:rsidRDefault="00661CA8" w:rsidP="009A2553">
      <w:pPr>
        <w:spacing w:after="0" w:line="240" w:lineRule="auto"/>
        <w:ind w:firstLine="284"/>
        <w:rPr>
          <w:rFonts w:ascii="Times New Roman" w:hAnsi="Times New Roman" w:cs="Times New Roman"/>
          <w:sz w:val="28"/>
          <w:szCs w:val="28"/>
        </w:rPr>
      </w:pPr>
    </w:p>
    <w:p w:rsidR="00661CA8" w:rsidRDefault="00661CA8" w:rsidP="009A2553">
      <w:pPr>
        <w:spacing w:after="0" w:line="240" w:lineRule="auto"/>
        <w:ind w:firstLine="284"/>
        <w:rPr>
          <w:rFonts w:ascii="Times New Roman" w:hAnsi="Times New Roman" w:cs="Times New Roman"/>
          <w:sz w:val="28"/>
          <w:szCs w:val="28"/>
        </w:rPr>
      </w:pPr>
    </w:p>
    <w:p w:rsidR="00661CA8" w:rsidRDefault="00661CA8" w:rsidP="009A2553">
      <w:pPr>
        <w:spacing w:after="0" w:line="240" w:lineRule="auto"/>
        <w:ind w:firstLine="284"/>
        <w:rPr>
          <w:rFonts w:ascii="Times New Roman" w:hAnsi="Times New Roman" w:cs="Times New Roman"/>
          <w:sz w:val="28"/>
          <w:szCs w:val="28"/>
        </w:rPr>
      </w:pPr>
    </w:p>
    <w:p w:rsidR="00661CA8" w:rsidRDefault="00661CA8" w:rsidP="009A2553">
      <w:pPr>
        <w:spacing w:after="0" w:line="240" w:lineRule="auto"/>
        <w:ind w:firstLine="284"/>
        <w:rPr>
          <w:rFonts w:ascii="Times New Roman" w:hAnsi="Times New Roman" w:cs="Times New Roman"/>
          <w:sz w:val="28"/>
          <w:szCs w:val="28"/>
        </w:rPr>
      </w:pPr>
    </w:p>
    <w:p w:rsidR="00661CA8" w:rsidRDefault="00661CA8" w:rsidP="009A2553">
      <w:pPr>
        <w:spacing w:after="0" w:line="240" w:lineRule="auto"/>
        <w:ind w:firstLine="284"/>
        <w:rPr>
          <w:rFonts w:ascii="Times New Roman" w:hAnsi="Times New Roman" w:cs="Times New Roman"/>
          <w:sz w:val="28"/>
          <w:szCs w:val="28"/>
        </w:rPr>
      </w:pPr>
    </w:p>
    <w:p w:rsidR="00661CA8" w:rsidRDefault="00661CA8" w:rsidP="009A2553">
      <w:pPr>
        <w:spacing w:after="0" w:line="240" w:lineRule="auto"/>
        <w:ind w:firstLine="284"/>
        <w:rPr>
          <w:rFonts w:ascii="Times New Roman" w:hAnsi="Times New Roman" w:cs="Times New Roman"/>
          <w:sz w:val="28"/>
          <w:szCs w:val="28"/>
        </w:rPr>
      </w:pPr>
    </w:p>
    <w:p w:rsidR="00661CA8" w:rsidRDefault="00661CA8" w:rsidP="009A2553">
      <w:pPr>
        <w:spacing w:after="0" w:line="240" w:lineRule="auto"/>
        <w:ind w:firstLine="284"/>
        <w:rPr>
          <w:rFonts w:ascii="Times New Roman" w:hAnsi="Times New Roman" w:cs="Times New Roman"/>
          <w:sz w:val="28"/>
          <w:szCs w:val="28"/>
        </w:rPr>
      </w:pPr>
    </w:p>
    <w:p w:rsidR="00661CA8" w:rsidRDefault="00661CA8" w:rsidP="009A2553">
      <w:pPr>
        <w:spacing w:after="0" w:line="240" w:lineRule="auto"/>
        <w:ind w:firstLine="284"/>
        <w:rPr>
          <w:rFonts w:ascii="Times New Roman" w:hAnsi="Times New Roman" w:cs="Times New Roman"/>
          <w:sz w:val="28"/>
          <w:szCs w:val="28"/>
        </w:rPr>
      </w:pPr>
    </w:p>
    <w:p w:rsidR="00661CA8" w:rsidRDefault="00661CA8" w:rsidP="009A2553">
      <w:pPr>
        <w:spacing w:after="0" w:line="240" w:lineRule="auto"/>
        <w:ind w:firstLine="284"/>
        <w:rPr>
          <w:rFonts w:ascii="Times New Roman" w:hAnsi="Times New Roman" w:cs="Times New Roman"/>
          <w:sz w:val="28"/>
          <w:szCs w:val="28"/>
        </w:rPr>
      </w:pPr>
    </w:p>
    <w:p w:rsidR="00661CA8" w:rsidRDefault="00661CA8" w:rsidP="009A2553">
      <w:pPr>
        <w:spacing w:after="0" w:line="240" w:lineRule="auto"/>
        <w:ind w:firstLine="284"/>
        <w:rPr>
          <w:rFonts w:ascii="Times New Roman" w:hAnsi="Times New Roman" w:cs="Times New Roman"/>
          <w:sz w:val="28"/>
          <w:szCs w:val="28"/>
        </w:rPr>
      </w:pPr>
    </w:p>
    <w:p w:rsidR="00661CA8" w:rsidRDefault="00661CA8" w:rsidP="009A2553">
      <w:pPr>
        <w:spacing w:after="0" w:line="240" w:lineRule="auto"/>
        <w:ind w:firstLine="284"/>
        <w:rPr>
          <w:rFonts w:ascii="Times New Roman" w:hAnsi="Times New Roman" w:cs="Times New Roman"/>
          <w:sz w:val="28"/>
          <w:szCs w:val="28"/>
        </w:rPr>
      </w:pPr>
    </w:p>
    <w:p w:rsidR="00661CA8" w:rsidRDefault="00661CA8" w:rsidP="009A2553">
      <w:pPr>
        <w:spacing w:after="0" w:line="240" w:lineRule="auto"/>
        <w:ind w:firstLine="284"/>
        <w:rPr>
          <w:rFonts w:ascii="Times New Roman" w:hAnsi="Times New Roman" w:cs="Times New Roman"/>
          <w:sz w:val="28"/>
          <w:szCs w:val="28"/>
        </w:rPr>
      </w:pPr>
    </w:p>
    <w:p w:rsidR="00661CA8" w:rsidRDefault="00661CA8" w:rsidP="009A2553">
      <w:pPr>
        <w:spacing w:after="0" w:line="240" w:lineRule="auto"/>
        <w:ind w:firstLine="284"/>
        <w:rPr>
          <w:rFonts w:ascii="Times New Roman" w:hAnsi="Times New Roman" w:cs="Times New Roman"/>
          <w:sz w:val="28"/>
          <w:szCs w:val="28"/>
        </w:rPr>
      </w:pPr>
    </w:p>
    <w:p w:rsidR="00661CA8" w:rsidRDefault="00661CA8" w:rsidP="009A2553">
      <w:pPr>
        <w:spacing w:after="0" w:line="240" w:lineRule="auto"/>
        <w:ind w:firstLine="284"/>
        <w:rPr>
          <w:rFonts w:ascii="Times New Roman" w:hAnsi="Times New Roman" w:cs="Times New Roman"/>
          <w:sz w:val="28"/>
          <w:szCs w:val="28"/>
        </w:rPr>
      </w:pPr>
    </w:p>
    <w:p w:rsidR="00661CA8" w:rsidRDefault="00661CA8" w:rsidP="009A2553">
      <w:pPr>
        <w:spacing w:after="0" w:line="240" w:lineRule="auto"/>
        <w:ind w:firstLine="284"/>
        <w:rPr>
          <w:rFonts w:ascii="Times New Roman" w:hAnsi="Times New Roman" w:cs="Times New Roman"/>
          <w:sz w:val="28"/>
          <w:szCs w:val="28"/>
        </w:rPr>
      </w:pPr>
    </w:p>
    <w:p w:rsidR="00661CA8" w:rsidRDefault="00661CA8" w:rsidP="009A2553">
      <w:pPr>
        <w:spacing w:after="0" w:line="240" w:lineRule="auto"/>
        <w:ind w:firstLine="284"/>
        <w:rPr>
          <w:rFonts w:ascii="Times New Roman" w:hAnsi="Times New Roman" w:cs="Times New Roman"/>
          <w:sz w:val="28"/>
          <w:szCs w:val="28"/>
        </w:rPr>
      </w:pPr>
    </w:p>
    <w:p w:rsidR="00661CA8" w:rsidRDefault="00661CA8" w:rsidP="009A2553">
      <w:pPr>
        <w:spacing w:after="0" w:line="240" w:lineRule="auto"/>
        <w:ind w:firstLine="284"/>
        <w:rPr>
          <w:rFonts w:ascii="Times New Roman" w:hAnsi="Times New Roman" w:cs="Times New Roman"/>
          <w:sz w:val="28"/>
          <w:szCs w:val="28"/>
        </w:rPr>
      </w:pPr>
    </w:p>
    <w:p w:rsidR="00661CA8" w:rsidRDefault="00661CA8" w:rsidP="009A2553">
      <w:pPr>
        <w:spacing w:after="0" w:line="240" w:lineRule="auto"/>
        <w:ind w:firstLine="284"/>
        <w:rPr>
          <w:rFonts w:ascii="Times New Roman" w:hAnsi="Times New Roman" w:cs="Times New Roman"/>
          <w:sz w:val="28"/>
          <w:szCs w:val="28"/>
        </w:rPr>
      </w:pPr>
    </w:p>
    <w:p w:rsidR="00661CA8" w:rsidRDefault="00661CA8" w:rsidP="009A2553">
      <w:pPr>
        <w:spacing w:after="0" w:line="240" w:lineRule="auto"/>
        <w:ind w:firstLine="284"/>
        <w:rPr>
          <w:rFonts w:ascii="Times New Roman" w:hAnsi="Times New Roman" w:cs="Times New Roman"/>
          <w:sz w:val="28"/>
          <w:szCs w:val="28"/>
        </w:rPr>
      </w:pPr>
    </w:p>
    <w:p w:rsidR="00661CA8" w:rsidRDefault="00661CA8" w:rsidP="009A2553">
      <w:pPr>
        <w:spacing w:after="0" w:line="240" w:lineRule="auto"/>
        <w:ind w:firstLine="284"/>
        <w:rPr>
          <w:rFonts w:ascii="Times New Roman" w:hAnsi="Times New Roman" w:cs="Times New Roman"/>
          <w:sz w:val="28"/>
          <w:szCs w:val="28"/>
        </w:rPr>
      </w:pPr>
    </w:p>
    <w:p w:rsidR="009A2553" w:rsidRDefault="009A2553" w:rsidP="009A2553">
      <w:pPr>
        <w:spacing w:after="0" w:line="240" w:lineRule="auto"/>
        <w:ind w:firstLine="284"/>
        <w:rPr>
          <w:rFonts w:ascii="Times New Roman" w:hAnsi="Times New Roman" w:cs="Times New Roman"/>
          <w:sz w:val="28"/>
          <w:szCs w:val="28"/>
        </w:rPr>
      </w:pPr>
    </w:p>
    <w:p w:rsidR="00AB6E28" w:rsidRDefault="00AB6E28" w:rsidP="009A2553">
      <w:pPr>
        <w:spacing w:after="0" w:line="240" w:lineRule="auto"/>
        <w:ind w:firstLine="284"/>
        <w:rPr>
          <w:rFonts w:ascii="Times New Roman" w:hAnsi="Times New Roman" w:cs="Times New Roman"/>
          <w:sz w:val="28"/>
          <w:szCs w:val="28"/>
        </w:rPr>
      </w:pPr>
    </w:p>
    <w:p w:rsidR="00AB6E28" w:rsidRPr="001C0328" w:rsidRDefault="00AB6E28" w:rsidP="00AB6E28">
      <w:pPr>
        <w:spacing w:after="0" w:line="240" w:lineRule="auto"/>
        <w:jc w:val="center"/>
        <w:rPr>
          <w:rFonts w:ascii="Times New Roman" w:hAnsi="Times New Roman"/>
          <w:b/>
          <w:sz w:val="36"/>
          <w:szCs w:val="36"/>
        </w:rPr>
      </w:pPr>
      <w:r>
        <w:rPr>
          <w:rFonts w:ascii="Times New Roman" w:hAnsi="Times New Roman"/>
          <w:b/>
          <w:sz w:val="36"/>
          <w:szCs w:val="36"/>
        </w:rPr>
        <w:t>Оглавле</w:t>
      </w:r>
      <w:r w:rsidRPr="001C0328">
        <w:rPr>
          <w:rFonts w:ascii="Times New Roman" w:hAnsi="Times New Roman"/>
          <w:b/>
          <w:sz w:val="36"/>
          <w:szCs w:val="36"/>
        </w:rPr>
        <w:t xml:space="preserve">ние </w:t>
      </w:r>
    </w:p>
    <w:p w:rsidR="00AB6E28" w:rsidRDefault="00AB6E28" w:rsidP="00AB6E28">
      <w:pPr>
        <w:spacing w:after="0" w:line="240" w:lineRule="auto"/>
        <w:rPr>
          <w:rFonts w:ascii="Times New Roman" w:hAnsi="Times New Roman"/>
          <w:sz w:val="28"/>
          <w:szCs w:val="28"/>
        </w:rPr>
      </w:pPr>
    </w:p>
    <w:p w:rsidR="00AB6E28" w:rsidRPr="00030B41" w:rsidRDefault="00AB6E28" w:rsidP="00AB6E28">
      <w:pPr>
        <w:pStyle w:val="a3"/>
        <w:numPr>
          <w:ilvl w:val="0"/>
          <w:numId w:val="1"/>
        </w:numPr>
        <w:spacing w:after="0" w:line="240" w:lineRule="auto"/>
        <w:ind w:left="0" w:firstLine="426"/>
        <w:rPr>
          <w:rFonts w:ascii="Times New Roman" w:hAnsi="Times New Roman"/>
          <w:sz w:val="28"/>
          <w:szCs w:val="28"/>
        </w:rPr>
      </w:pPr>
      <w:r w:rsidRPr="00030B41">
        <w:rPr>
          <w:rFonts w:ascii="Times New Roman" w:hAnsi="Times New Roman"/>
          <w:sz w:val="28"/>
          <w:szCs w:val="28"/>
        </w:rPr>
        <w:t>Пояснительная записка</w:t>
      </w:r>
    </w:p>
    <w:p w:rsidR="00AB6E28" w:rsidRPr="00030B41" w:rsidRDefault="00AB6E28" w:rsidP="00AB6E28">
      <w:pPr>
        <w:pStyle w:val="a3"/>
        <w:numPr>
          <w:ilvl w:val="1"/>
          <w:numId w:val="1"/>
        </w:numPr>
        <w:spacing w:after="0" w:line="240" w:lineRule="auto"/>
        <w:ind w:left="0" w:firstLine="426"/>
        <w:rPr>
          <w:rFonts w:ascii="Times New Roman" w:hAnsi="Times New Roman"/>
          <w:sz w:val="28"/>
          <w:szCs w:val="28"/>
        </w:rPr>
      </w:pPr>
      <w:r w:rsidRPr="00030B41">
        <w:rPr>
          <w:rFonts w:ascii="Times New Roman" w:hAnsi="Times New Roman"/>
          <w:sz w:val="28"/>
          <w:szCs w:val="28"/>
        </w:rPr>
        <w:t>направленность программы</w:t>
      </w:r>
    </w:p>
    <w:p w:rsidR="00AB6E28" w:rsidRPr="00030B41" w:rsidRDefault="00AB6E28" w:rsidP="00AB6E28">
      <w:pPr>
        <w:pStyle w:val="a3"/>
        <w:numPr>
          <w:ilvl w:val="1"/>
          <w:numId w:val="1"/>
        </w:numPr>
        <w:spacing w:after="0" w:line="240" w:lineRule="auto"/>
        <w:ind w:left="0" w:firstLine="426"/>
        <w:rPr>
          <w:rFonts w:ascii="Times New Roman" w:hAnsi="Times New Roman"/>
          <w:sz w:val="28"/>
          <w:szCs w:val="28"/>
        </w:rPr>
      </w:pPr>
      <w:r w:rsidRPr="00030B41">
        <w:rPr>
          <w:rFonts w:ascii="Times New Roman" w:hAnsi="Times New Roman"/>
          <w:sz w:val="28"/>
          <w:szCs w:val="28"/>
        </w:rPr>
        <w:t>нормативно-правовое обеспечение программы</w:t>
      </w:r>
    </w:p>
    <w:p w:rsidR="00AB6E28" w:rsidRPr="00030B41" w:rsidRDefault="00AB6E28" w:rsidP="00AB6E28">
      <w:pPr>
        <w:pStyle w:val="a3"/>
        <w:numPr>
          <w:ilvl w:val="1"/>
          <w:numId w:val="1"/>
        </w:numPr>
        <w:spacing w:after="0" w:line="240" w:lineRule="auto"/>
        <w:ind w:left="0" w:firstLine="426"/>
        <w:rPr>
          <w:rFonts w:ascii="Times New Roman" w:hAnsi="Times New Roman"/>
          <w:sz w:val="28"/>
          <w:szCs w:val="28"/>
        </w:rPr>
      </w:pPr>
      <w:r w:rsidRPr="00030B41">
        <w:rPr>
          <w:rFonts w:ascii="Times New Roman" w:hAnsi="Times New Roman"/>
          <w:sz w:val="28"/>
          <w:szCs w:val="28"/>
        </w:rPr>
        <w:t>актуальность программы</w:t>
      </w:r>
    </w:p>
    <w:p w:rsidR="00AB6E28" w:rsidRPr="00030B41" w:rsidRDefault="00AB6E28" w:rsidP="00AB6E28">
      <w:pPr>
        <w:pStyle w:val="a3"/>
        <w:numPr>
          <w:ilvl w:val="1"/>
          <w:numId w:val="1"/>
        </w:numPr>
        <w:spacing w:after="0" w:line="240" w:lineRule="auto"/>
        <w:ind w:left="0" w:firstLine="426"/>
        <w:rPr>
          <w:rFonts w:ascii="Times New Roman" w:hAnsi="Times New Roman"/>
          <w:sz w:val="28"/>
          <w:szCs w:val="28"/>
        </w:rPr>
      </w:pPr>
      <w:r w:rsidRPr="00030B41">
        <w:rPr>
          <w:rFonts w:ascii="Times New Roman" w:hAnsi="Times New Roman"/>
          <w:sz w:val="28"/>
          <w:szCs w:val="28"/>
        </w:rPr>
        <w:t>отличительные особенности программы</w:t>
      </w:r>
    </w:p>
    <w:p w:rsidR="00AB6E28" w:rsidRPr="00030B41" w:rsidRDefault="00AB6E28" w:rsidP="00AB6E28">
      <w:pPr>
        <w:pStyle w:val="a3"/>
        <w:numPr>
          <w:ilvl w:val="1"/>
          <w:numId w:val="1"/>
        </w:numPr>
        <w:spacing w:after="0" w:line="240" w:lineRule="auto"/>
        <w:ind w:left="0" w:firstLine="426"/>
        <w:rPr>
          <w:rFonts w:ascii="Times New Roman" w:hAnsi="Times New Roman"/>
          <w:sz w:val="28"/>
          <w:szCs w:val="28"/>
        </w:rPr>
      </w:pPr>
      <w:r w:rsidRPr="00030B41">
        <w:rPr>
          <w:rFonts w:ascii="Times New Roman" w:hAnsi="Times New Roman"/>
          <w:sz w:val="28"/>
          <w:szCs w:val="28"/>
        </w:rPr>
        <w:t>цель программы</w:t>
      </w:r>
    </w:p>
    <w:p w:rsidR="00AB6E28" w:rsidRPr="00030B41" w:rsidRDefault="00AB6E28" w:rsidP="00AB6E28">
      <w:pPr>
        <w:pStyle w:val="a3"/>
        <w:numPr>
          <w:ilvl w:val="1"/>
          <w:numId w:val="1"/>
        </w:numPr>
        <w:spacing w:after="0" w:line="240" w:lineRule="auto"/>
        <w:ind w:left="0" w:firstLine="426"/>
        <w:rPr>
          <w:rFonts w:ascii="Times New Roman" w:hAnsi="Times New Roman"/>
          <w:sz w:val="28"/>
          <w:szCs w:val="28"/>
        </w:rPr>
      </w:pPr>
      <w:r w:rsidRPr="00030B41">
        <w:rPr>
          <w:rFonts w:ascii="Times New Roman" w:hAnsi="Times New Roman"/>
          <w:sz w:val="28"/>
          <w:szCs w:val="28"/>
        </w:rPr>
        <w:t>задачи программы</w:t>
      </w:r>
    </w:p>
    <w:p w:rsidR="00AB6E28" w:rsidRPr="00030B41" w:rsidRDefault="00AB6E28" w:rsidP="00AB6E28">
      <w:pPr>
        <w:pStyle w:val="a3"/>
        <w:numPr>
          <w:ilvl w:val="1"/>
          <w:numId w:val="1"/>
        </w:numPr>
        <w:spacing w:after="0" w:line="240" w:lineRule="auto"/>
        <w:ind w:left="0" w:firstLine="426"/>
        <w:rPr>
          <w:rFonts w:ascii="Times New Roman" w:hAnsi="Times New Roman"/>
          <w:sz w:val="28"/>
          <w:szCs w:val="28"/>
        </w:rPr>
      </w:pPr>
      <w:r w:rsidRPr="00030B41">
        <w:rPr>
          <w:rFonts w:ascii="Times New Roman" w:hAnsi="Times New Roman"/>
          <w:sz w:val="28"/>
          <w:szCs w:val="28"/>
        </w:rPr>
        <w:t>адресат программы</w:t>
      </w:r>
    </w:p>
    <w:p w:rsidR="00AB6E28" w:rsidRPr="00030B41" w:rsidRDefault="00AB6E28" w:rsidP="00AB6E28">
      <w:pPr>
        <w:pStyle w:val="a3"/>
        <w:numPr>
          <w:ilvl w:val="1"/>
          <w:numId w:val="1"/>
        </w:numPr>
        <w:spacing w:after="0" w:line="240" w:lineRule="auto"/>
        <w:ind w:left="0" w:firstLine="426"/>
        <w:rPr>
          <w:rFonts w:ascii="Times New Roman" w:hAnsi="Times New Roman"/>
          <w:sz w:val="28"/>
          <w:szCs w:val="28"/>
        </w:rPr>
      </w:pPr>
      <w:r w:rsidRPr="00030B41">
        <w:rPr>
          <w:rFonts w:ascii="Times New Roman" w:hAnsi="Times New Roman"/>
          <w:sz w:val="28"/>
          <w:szCs w:val="28"/>
        </w:rPr>
        <w:t>объем программы</w:t>
      </w:r>
    </w:p>
    <w:p w:rsidR="00AB6E28" w:rsidRPr="00030B41" w:rsidRDefault="00AB6E28" w:rsidP="00AB6E28">
      <w:pPr>
        <w:pStyle w:val="a3"/>
        <w:numPr>
          <w:ilvl w:val="1"/>
          <w:numId w:val="1"/>
        </w:numPr>
        <w:spacing w:after="0" w:line="240" w:lineRule="auto"/>
        <w:ind w:left="0" w:firstLine="426"/>
        <w:rPr>
          <w:rFonts w:ascii="Times New Roman" w:hAnsi="Times New Roman"/>
          <w:sz w:val="28"/>
          <w:szCs w:val="28"/>
        </w:rPr>
      </w:pPr>
      <w:r w:rsidRPr="00030B41">
        <w:rPr>
          <w:rFonts w:ascii="Times New Roman" w:hAnsi="Times New Roman"/>
          <w:sz w:val="28"/>
          <w:szCs w:val="28"/>
        </w:rPr>
        <w:t>формы организации образовательного процесса и виды занятий</w:t>
      </w:r>
    </w:p>
    <w:p w:rsidR="00AB6E28" w:rsidRPr="00030B41" w:rsidRDefault="00AB6E28" w:rsidP="00AB6E28">
      <w:pPr>
        <w:pStyle w:val="a3"/>
        <w:numPr>
          <w:ilvl w:val="1"/>
          <w:numId w:val="1"/>
        </w:numPr>
        <w:spacing w:after="0" w:line="240" w:lineRule="auto"/>
        <w:ind w:left="0" w:firstLine="426"/>
        <w:rPr>
          <w:rFonts w:ascii="Times New Roman" w:hAnsi="Times New Roman"/>
          <w:sz w:val="28"/>
          <w:szCs w:val="28"/>
        </w:rPr>
      </w:pPr>
      <w:r w:rsidRPr="00030B41">
        <w:rPr>
          <w:rFonts w:ascii="Times New Roman" w:hAnsi="Times New Roman"/>
          <w:sz w:val="28"/>
          <w:szCs w:val="28"/>
        </w:rPr>
        <w:t>срок освоения программы</w:t>
      </w:r>
    </w:p>
    <w:p w:rsidR="00AB6E28" w:rsidRPr="00030B41" w:rsidRDefault="00AB6E28" w:rsidP="00AB6E28">
      <w:pPr>
        <w:pStyle w:val="a3"/>
        <w:numPr>
          <w:ilvl w:val="1"/>
          <w:numId w:val="1"/>
        </w:numPr>
        <w:spacing w:after="0" w:line="240" w:lineRule="auto"/>
        <w:ind w:left="0" w:firstLine="426"/>
        <w:rPr>
          <w:rFonts w:ascii="Times New Roman" w:hAnsi="Times New Roman"/>
          <w:sz w:val="28"/>
          <w:szCs w:val="28"/>
        </w:rPr>
      </w:pPr>
      <w:r w:rsidRPr="00030B41">
        <w:rPr>
          <w:rFonts w:ascii="Times New Roman" w:hAnsi="Times New Roman"/>
          <w:sz w:val="28"/>
          <w:szCs w:val="28"/>
        </w:rPr>
        <w:t>режим занятий</w:t>
      </w:r>
    </w:p>
    <w:p w:rsidR="00AB6E28" w:rsidRPr="00030B41" w:rsidRDefault="00AB6E28" w:rsidP="00AB6E28">
      <w:pPr>
        <w:pStyle w:val="a3"/>
        <w:numPr>
          <w:ilvl w:val="1"/>
          <w:numId w:val="1"/>
        </w:numPr>
        <w:spacing w:after="0" w:line="240" w:lineRule="auto"/>
        <w:ind w:left="0" w:firstLine="426"/>
        <w:rPr>
          <w:rFonts w:ascii="Times New Roman" w:hAnsi="Times New Roman"/>
          <w:sz w:val="28"/>
          <w:szCs w:val="28"/>
        </w:rPr>
      </w:pPr>
      <w:r w:rsidRPr="00030B41">
        <w:rPr>
          <w:rFonts w:ascii="Times New Roman" w:hAnsi="Times New Roman"/>
          <w:sz w:val="28"/>
          <w:szCs w:val="28"/>
        </w:rPr>
        <w:t>планируемые результаты освоения программы</w:t>
      </w:r>
    </w:p>
    <w:p w:rsidR="00AB6E28" w:rsidRPr="00030B41" w:rsidRDefault="00AB6E28" w:rsidP="00AB6E28">
      <w:pPr>
        <w:pStyle w:val="a3"/>
        <w:numPr>
          <w:ilvl w:val="1"/>
          <w:numId w:val="1"/>
        </w:numPr>
        <w:spacing w:after="0" w:line="240" w:lineRule="auto"/>
        <w:ind w:left="0" w:firstLine="426"/>
        <w:rPr>
          <w:rFonts w:ascii="Times New Roman" w:hAnsi="Times New Roman"/>
          <w:sz w:val="28"/>
          <w:szCs w:val="28"/>
        </w:rPr>
      </w:pPr>
      <w:r w:rsidRPr="00030B41">
        <w:rPr>
          <w:rFonts w:ascii="Times New Roman" w:hAnsi="Times New Roman"/>
          <w:sz w:val="28"/>
          <w:szCs w:val="28"/>
        </w:rPr>
        <w:t>формы подведения итогов реализации программы</w:t>
      </w:r>
    </w:p>
    <w:p w:rsidR="00AB6E28" w:rsidRDefault="00AB6E28" w:rsidP="00AB6E28">
      <w:pPr>
        <w:spacing w:after="0" w:line="240" w:lineRule="auto"/>
        <w:ind w:firstLine="426"/>
        <w:rPr>
          <w:rFonts w:ascii="Times New Roman" w:hAnsi="Times New Roman"/>
          <w:sz w:val="28"/>
          <w:szCs w:val="28"/>
        </w:rPr>
      </w:pPr>
    </w:p>
    <w:p w:rsidR="00AB6E28" w:rsidRPr="00D31378" w:rsidRDefault="00AB6E28" w:rsidP="00AB6E28">
      <w:pPr>
        <w:spacing w:after="0" w:line="240" w:lineRule="auto"/>
        <w:ind w:firstLine="426"/>
        <w:rPr>
          <w:rFonts w:ascii="Times New Roman" w:hAnsi="Times New Roman"/>
          <w:sz w:val="28"/>
          <w:szCs w:val="28"/>
        </w:rPr>
      </w:pPr>
      <w:r>
        <w:rPr>
          <w:rFonts w:ascii="Times New Roman" w:hAnsi="Times New Roman"/>
          <w:sz w:val="28"/>
          <w:szCs w:val="28"/>
        </w:rPr>
        <w:t>2. Учебный тематический план (по годам обучения)</w:t>
      </w:r>
    </w:p>
    <w:p w:rsidR="00AB6E28" w:rsidRDefault="00AB6E28" w:rsidP="00AB6E28">
      <w:pPr>
        <w:spacing w:after="0" w:line="240" w:lineRule="auto"/>
        <w:ind w:firstLine="426"/>
        <w:rPr>
          <w:rFonts w:ascii="Times New Roman" w:hAnsi="Times New Roman"/>
          <w:sz w:val="28"/>
          <w:szCs w:val="28"/>
        </w:rPr>
      </w:pPr>
    </w:p>
    <w:p w:rsidR="00AB6E28" w:rsidRDefault="00AB6E28" w:rsidP="00AB6E28">
      <w:pPr>
        <w:spacing w:after="0" w:line="240" w:lineRule="auto"/>
        <w:ind w:firstLine="426"/>
        <w:rPr>
          <w:rFonts w:ascii="Times New Roman" w:hAnsi="Times New Roman"/>
          <w:sz w:val="28"/>
          <w:szCs w:val="28"/>
        </w:rPr>
      </w:pPr>
      <w:r>
        <w:rPr>
          <w:rFonts w:ascii="Times New Roman" w:hAnsi="Times New Roman"/>
          <w:sz w:val="28"/>
          <w:szCs w:val="28"/>
        </w:rPr>
        <w:t xml:space="preserve">3. Содержание программы </w:t>
      </w:r>
      <w:r w:rsidRPr="00DD7CF5">
        <w:rPr>
          <w:rFonts w:ascii="Times New Roman" w:hAnsi="Times New Roman"/>
          <w:sz w:val="28"/>
          <w:szCs w:val="28"/>
        </w:rPr>
        <w:t>(по годам обучения)</w:t>
      </w:r>
    </w:p>
    <w:p w:rsidR="00AB6E28" w:rsidRDefault="00AB6E28" w:rsidP="00AB6E28">
      <w:pPr>
        <w:spacing w:after="0" w:line="240" w:lineRule="auto"/>
        <w:ind w:firstLine="426"/>
        <w:rPr>
          <w:rFonts w:ascii="Times New Roman" w:hAnsi="Times New Roman"/>
          <w:sz w:val="28"/>
          <w:szCs w:val="28"/>
        </w:rPr>
      </w:pPr>
    </w:p>
    <w:p w:rsidR="00AB6E28" w:rsidRDefault="00AB6E28" w:rsidP="00AB6E28">
      <w:pPr>
        <w:spacing w:after="0" w:line="240" w:lineRule="auto"/>
        <w:ind w:firstLine="426"/>
        <w:rPr>
          <w:rFonts w:ascii="Times New Roman" w:hAnsi="Times New Roman"/>
          <w:sz w:val="28"/>
          <w:szCs w:val="28"/>
        </w:rPr>
      </w:pPr>
      <w:r>
        <w:rPr>
          <w:rFonts w:ascii="Times New Roman" w:hAnsi="Times New Roman"/>
          <w:sz w:val="28"/>
          <w:szCs w:val="28"/>
        </w:rPr>
        <w:t>4. Организационно-педагогические условия реализации программы</w:t>
      </w:r>
    </w:p>
    <w:p w:rsidR="00AB6E28" w:rsidRDefault="00AB6E28" w:rsidP="00AB6E28">
      <w:pPr>
        <w:spacing w:after="0" w:line="240" w:lineRule="auto"/>
        <w:ind w:firstLine="426"/>
        <w:rPr>
          <w:rFonts w:ascii="Times New Roman" w:hAnsi="Times New Roman"/>
          <w:sz w:val="28"/>
          <w:szCs w:val="28"/>
        </w:rPr>
      </w:pPr>
    </w:p>
    <w:p w:rsidR="00AB6E28" w:rsidRPr="00881864" w:rsidRDefault="00AB6E28" w:rsidP="00AB6E28">
      <w:pPr>
        <w:pStyle w:val="a3"/>
        <w:numPr>
          <w:ilvl w:val="0"/>
          <w:numId w:val="2"/>
        </w:numPr>
        <w:spacing w:after="0" w:line="240" w:lineRule="auto"/>
        <w:rPr>
          <w:rFonts w:ascii="Times New Roman" w:hAnsi="Times New Roman"/>
          <w:sz w:val="28"/>
          <w:szCs w:val="28"/>
        </w:rPr>
      </w:pPr>
      <w:r w:rsidRPr="00881864">
        <w:rPr>
          <w:rFonts w:ascii="Times New Roman" w:hAnsi="Times New Roman"/>
          <w:sz w:val="28"/>
          <w:szCs w:val="28"/>
        </w:rPr>
        <w:t>Формы аттестации / контроля и оценочные материалы</w:t>
      </w:r>
    </w:p>
    <w:p w:rsidR="00AB6E28" w:rsidRDefault="00AB6E28" w:rsidP="00AB6E28">
      <w:pPr>
        <w:spacing w:after="0" w:line="240" w:lineRule="auto"/>
        <w:rPr>
          <w:rFonts w:ascii="Times New Roman" w:hAnsi="Times New Roman"/>
          <w:sz w:val="28"/>
          <w:szCs w:val="28"/>
        </w:rPr>
      </w:pPr>
    </w:p>
    <w:p w:rsidR="00AB6E28" w:rsidRPr="00881864" w:rsidRDefault="00AB6E28" w:rsidP="00AB6E28">
      <w:pPr>
        <w:pStyle w:val="a3"/>
        <w:numPr>
          <w:ilvl w:val="0"/>
          <w:numId w:val="2"/>
        </w:numPr>
        <w:spacing w:after="0" w:line="240" w:lineRule="auto"/>
        <w:rPr>
          <w:rFonts w:ascii="Times New Roman" w:hAnsi="Times New Roman"/>
          <w:sz w:val="28"/>
          <w:szCs w:val="28"/>
        </w:rPr>
      </w:pPr>
      <w:r w:rsidRPr="00881864">
        <w:rPr>
          <w:rFonts w:ascii="Times New Roman" w:hAnsi="Times New Roman"/>
          <w:sz w:val="28"/>
          <w:szCs w:val="28"/>
        </w:rPr>
        <w:t>Список литературы</w:t>
      </w:r>
    </w:p>
    <w:p w:rsidR="00AB6E28" w:rsidRDefault="00AB6E28" w:rsidP="00AB6E28">
      <w:pPr>
        <w:spacing w:after="0" w:line="240" w:lineRule="auto"/>
        <w:ind w:firstLine="426"/>
        <w:rPr>
          <w:rFonts w:ascii="Times New Roman" w:hAnsi="Times New Roman"/>
          <w:sz w:val="28"/>
          <w:szCs w:val="28"/>
        </w:rPr>
      </w:pPr>
    </w:p>
    <w:p w:rsidR="00AB6E28" w:rsidRDefault="00AB6E28" w:rsidP="00AB6E28">
      <w:pPr>
        <w:spacing w:after="0" w:line="240" w:lineRule="auto"/>
        <w:ind w:firstLine="426"/>
        <w:rPr>
          <w:rFonts w:ascii="Times New Roman" w:hAnsi="Times New Roman"/>
          <w:sz w:val="28"/>
          <w:szCs w:val="28"/>
        </w:rPr>
      </w:pPr>
      <w:r>
        <w:rPr>
          <w:rFonts w:ascii="Times New Roman" w:hAnsi="Times New Roman"/>
          <w:sz w:val="28"/>
          <w:szCs w:val="28"/>
        </w:rPr>
        <w:t>7. Приложения</w:t>
      </w:r>
    </w:p>
    <w:p w:rsidR="00AB6E28" w:rsidRDefault="00AB6E28" w:rsidP="00AB6E28">
      <w:pPr>
        <w:spacing w:after="0" w:line="240" w:lineRule="auto"/>
        <w:ind w:firstLine="426"/>
        <w:rPr>
          <w:rFonts w:ascii="Times New Roman" w:hAnsi="Times New Roman"/>
          <w:sz w:val="28"/>
          <w:szCs w:val="28"/>
        </w:rPr>
      </w:pPr>
      <w:r>
        <w:rPr>
          <w:rFonts w:ascii="Times New Roman" w:hAnsi="Times New Roman"/>
          <w:sz w:val="28"/>
          <w:szCs w:val="28"/>
        </w:rPr>
        <w:t>7.1. методические материалы</w:t>
      </w:r>
    </w:p>
    <w:p w:rsidR="00AB6E28" w:rsidRDefault="00AB6E28" w:rsidP="00AB6E28">
      <w:pPr>
        <w:spacing w:after="0" w:line="240" w:lineRule="auto"/>
        <w:ind w:firstLine="426"/>
        <w:rPr>
          <w:rFonts w:ascii="Times New Roman" w:hAnsi="Times New Roman"/>
          <w:sz w:val="28"/>
          <w:szCs w:val="28"/>
        </w:rPr>
      </w:pPr>
      <w:r>
        <w:rPr>
          <w:rFonts w:ascii="Times New Roman" w:hAnsi="Times New Roman"/>
          <w:sz w:val="28"/>
          <w:szCs w:val="28"/>
        </w:rPr>
        <w:t>7.2.  Календарный учебный график</w:t>
      </w:r>
    </w:p>
    <w:p w:rsidR="00AB6E28" w:rsidRDefault="00AB6E28" w:rsidP="00AB6E28">
      <w:pPr>
        <w:spacing w:after="0" w:line="240" w:lineRule="auto"/>
        <w:ind w:firstLine="426"/>
        <w:rPr>
          <w:rFonts w:ascii="Times New Roman" w:hAnsi="Times New Roman"/>
          <w:sz w:val="28"/>
          <w:szCs w:val="28"/>
        </w:rPr>
      </w:pPr>
    </w:p>
    <w:p w:rsidR="009A2553" w:rsidRDefault="009A2553" w:rsidP="00AB6E28">
      <w:pPr>
        <w:spacing w:after="0" w:line="240" w:lineRule="auto"/>
        <w:rPr>
          <w:rFonts w:ascii="Times New Roman" w:hAnsi="Times New Roman" w:cs="Times New Roman"/>
          <w:sz w:val="28"/>
          <w:szCs w:val="28"/>
        </w:rPr>
      </w:pPr>
    </w:p>
    <w:p w:rsidR="00661CA8" w:rsidRDefault="00661CA8" w:rsidP="00AB6E28">
      <w:pPr>
        <w:spacing w:after="0" w:line="240" w:lineRule="auto"/>
        <w:rPr>
          <w:rFonts w:ascii="Times New Roman" w:hAnsi="Times New Roman" w:cs="Times New Roman"/>
          <w:sz w:val="28"/>
          <w:szCs w:val="28"/>
        </w:rPr>
      </w:pPr>
    </w:p>
    <w:p w:rsidR="00661CA8" w:rsidRDefault="00661CA8" w:rsidP="00AB6E28">
      <w:pPr>
        <w:spacing w:after="0" w:line="240" w:lineRule="auto"/>
        <w:rPr>
          <w:rFonts w:ascii="Times New Roman" w:hAnsi="Times New Roman" w:cs="Times New Roman"/>
          <w:sz w:val="28"/>
          <w:szCs w:val="28"/>
        </w:rPr>
      </w:pPr>
    </w:p>
    <w:p w:rsidR="00661CA8" w:rsidRDefault="00661CA8" w:rsidP="00AB6E28">
      <w:pPr>
        <w:spacing w:after="0" w:line="240" w:lineRule="auto"/>
        <w:rPr>
          <w:rFonts w:ascii="Times New Roman" w:hAnsi="Times New Roman" w:cs="Times New Roman"/>
          <w:sz w:val="28"/>
          <w:szCs w:val="28"/>
        </w:rPr>
      </w:pPr>
    </w:p>
    <w:p w:rsidR="00661CA8" w:rsidRDefault="00661CA8" w:rsidP="00AB6E28">
      <w:pPr>
        <w:spacing w:after="0" w:line="240" w:lineRule="auto"/>
        <w:rPr>
          <w:rFonts w:ascii="Times New Roman" w:hAnsi="Times New Roman" w:cs="Times New Roman"/>
          <w:sz w:val="28"/>
          <w:szCs w:val="28"/>
        </w:rPr>
      </w:pPr>
    </w:p>
    <w:p w:rsidR="00661CA8" w:rsidRDefault="00661CA8" w:rsidP="00AB6E28">
      <w:pPr>
        <w:spacing w:after="0" w:line="240" w:lineRule="auto"/>
        <w:rPr>
          <w:rFonts w:ascii="Times New Roman" w:hAnsi="Times New Roman" w:cs="Times New Roman"/>
          <w:sz w:val="28"/>
          <w:szCs w:val="28"/>
        </w:rPr>
      </w:pPr>
    </w:p>
    <w:p w:rsidR="00661CA8" w:rsidRDefault="00661CA8" w:rsidP="00AB6E28">
      <w:pPr>
        <w:spacing w:after="0" w:line="240" w:lineRule="auto"/>
        <w:rPr>
          <w:rFonts w:ascii="Times New Roman" w:hAnsi="Times New Roman" w:cs="Times New Roman"/>
          <w:sz w:val="28"/>
          <w:szCs w:val="28"/>
        </w:rPr>
      </w:pPr>
    </w:p>
    <w:p w:rsidR="00661CA8" w:rsidRDefault="00661CA8" w:rsidP="00AB6E28">
      <w:pPr>
        <w:spacing w:after="0" w:line="240" w:lineRule="auto"/>
        <w:rPr>
          <w:rFonts w:ascii="Times New Roman" w:hAnsi="Times New Roman" w:cs="Times New Roman"/>
          <w:sz w:val="28"/>
          <w:szCs w:val="28"/>
        </w:rPr>
      </w:pPr>
    </w:p>
    <w:p w:rsidR="00661CA8" w:rsidRDefault="00661CA8" w:rsidP="00AB6E28">
      <w:pPr>
        <w:spacing w:after="0" w:line="240" w:lineRule="auto"/>
        <w:rPr>
          <w:rFonts w:ascii="Times New Roman" w:hAnsi="Times New Roman" w:cs="Times New Roman"/>
          <w:sz w:val="28"/>
          <w:szCs w:val="28"/>
        </w:rPr>
      </w:pPr>
    </w:p>
    <w:p w:rsidR="00661CA8" w:rsidRDefault="00661CA8" w:rsidP="00AB6E28">
      <w:pPr>
        <w:spacing w:after="0" w:line="240" w:lineRule="auto"/>
        <w:rPr>
          <w:rFonts w:ascii="Times New Roman" w:hAnsi="Times New Roman" w:cs="Times New Roman"/>
          <w:sz w:val="28"/>
          <w:szCs w:val="28"/>
        </w:rPr>
      </w:pPr>
    </w:p>
    <w:p w:rsidR="00661CA8" w:rsidRDefault="00661CA8" w:rsidP="00AB6E28">
      <w:pPr>
        <w:spacing w:after="0" w:line="240" w:lineRule="auto"/>
        <w:rPr>
          <w:rFonts w:ascii="Times New Roman" w:hAnsi="Times New Roman" w:cs="Times New Roman"/>
          <w:sz w:val="28"/>
          <w:szCs w:val="28"/>
        </w:rPr>
      </w:pPr>
    </w:p>
    <w:p w:rsidR="00661CA8" w:rsidRDefault="00661CA8" w:rsidP="00AB6E28">
      <w:pPr>
        <w:spacing w:after="0" w:line="240" w:lineRule="auto"/>
        <w:rPr>
          <w:rFonts w:ascii="Times New Roman" w:hAnsi="Times New Roman" w:cs="Times New Roman"/>
          <w:sz w:val="28"/>
          <w:szCs w:val="28"/>
        </w:rPr>
      </w:pPr>
    </w:p>
    <w:p w:rsidR="00661CA8" w:rsidRDefault="00661CA8" w:rsidP="00AB6E28">
      <w:pPr>
        <w:spacing w:after="0" w:line="240" w:lineRule="auto"/>
        <w:rPr>
          <w:rFonts w:ascii="Times New Roman" w:hAnsi="Times New Roman" w:cs="Times New Roman"/>
          <w:sz w:val="28"/>
          <w:szCs w:val="28"/>
        </w:rPr>
      </w:pPr>
    </w:p>
    <w:p w:rsidR="009A2553" w:rsidRPr="00C6574E" w:rsidRDefault="009A2553" w:rsidP="00AB6E28">
      <w:pPr>
        <w:pStyle w:val="a3"/>
        <w:numPr>
          <w:ilvl w:val="0"/>
          <w:numId w:val="3"/>
        </w:numPr>
        <w:spacing w:after="0" w:line="240" w:lineRule="auto"/>
        <w:rPr>
          <w:rFonts w:ascii="Times New Roman" w:hAnsi="Times New Roman"/>
          <w:b/>
          <w:sz w:val="28"/>
          <w:szCs w:val="28"/>
        </w:rPr>
      </w:pPr>
      <w:r w:rsidRPr="00C6574E">
        <w:rPr>
          <w:rFonts w:ascii="Times New Roman" w:hAnsi="Times New Roman"/>
          <w:b/>
          <w:sz w:val="28"/>
          <w:szCs w:val="28"/>
        </w:rPr>
        <w:t>ПОЯСНИТЕЛЬНАЯ ЗАПИСКА</w:t>
      </w:r>
    </w:p>
    <w:p w:rsidR="009A2553" w:rsidRPr="009A2553" w:rsidRDefault="009A2553" w:rsidP="009A2553">
      <w:pPr>
        <w:spacing w:after="0" w:line="240" w:lineRule="auto"/>
        <w:ind w:firstLine="284"/>
        <w:rPr>
          <w:rFonts w:ascii="Times New Roman" w:hAnsi="Times New Roman" w:cs="Times New Roman"/>
          <w:sz w:val="28"/>
          <w:szCs w:val="28"/>
        </w:rPr>
      </w:pPr>
    </w:p>
    <w:p w:rsidR="009A2553" w:rsidRPr="00C6574E" w:rsidRDefault="009A2553" w:rsidP="00C6574E">
      <w:pPr>
        <w:pStyle w:val="a3"/>
        <w:numPr>
          <w:ilvl w:val="1"/>
          <w:numId w:val="3"/>
        </w:numPr>
        <w:spacing w:after="0" w:line="240" w:lineRule="auto"/>
        <w:jc w:val="both"/>
        <w:rPr>
          <w:rFonts w:ascii="Times New Roman" w:hAnsi="Times New Roman"/>
          <w:b/>
          <w:sz w:val="28"/>
          <w:szCs w:val="28"/>
        </w:rPr>
      </w:pPr>
      <w:r w:rsidRPr="00C6574E">
        <w:rPr>
          <w:rFonts w:ascii="Times New Roman" w:hAnsi="Times New Roman"/>
          <w:b/>
          <w:sz w:val="28"/>
          <w:szCs w:val="28"/>
        </w:rPr>
        <w:t>Направленность программы</w:t>
      </w:r>
    </w:p>
    <w:p w:rsidR="009A2553" w:rsidRPr="009A2553" w:rsidRDefault="009A2553" w:rsidP="00C6574E">
      <w:pPr>
        <w:spacing w:after="0" w:line="240" w:lineRule="auto"/>
        <w:ind w:firstLine="284"/>
        <w:jc w:val="both"/>
        <w:rPr>
          <w:rFonts w:ascii="Times New Roman" w:hAnsi="Times New Roman" w:cs="Times New Roman"/>
          <w:sz w:val="28"/>
          <w:szCs w:val="28"/>
        </w:rPr>
      </w:pPr>
      <w:r w:rsidRPr="009A2553">
        <w:rPr>
          <w:rFonts w:ascii="Times New Roman" w:hAnsi="Times New Roman" w:cs="Times New Roman"/>
          <w:sz w:val="28"/>
          <w:szCs w:val="28"/>
        </w:rPr>
        <w:t>Дополнительная развивающая программа «Военное-конструирование и моделирование» имеет техническую направленность.</w:t>
      </w:r>
    </w:p>
    <w:p w:rsidR="009A2553" w:rsidRPr="009A2553" w:rsidRDefault="009A2553" w:rsidP="00C6574E">
      <w:pPr>
        <w:spacing w:after="0" w:line="240" w:lineRule="auto"/>
        <w:ind w:firstLine="284"/>
        <w:jc w:val="both"/>
        <w:rPr>
          <w:rFonts w:ascii="Times New Roman" w:hAnsi="Times New Roman" w:cs="Times New Roman"/>
          <w:sz w:val="28"/>
          <w:szCs w:val="28"/>
        </w:rPr>
      </w:pPr>
    </w:p>
    <w:p w:rsidR="009A2553" w:rsidRPr="00C6574E" w:rsidRDefault="009A2553" w:rsidP="00C6574E">
      <w:pPr>
        <w:spacing w:after="0" w:line="240" w:lineRule="auto"/>
        <w:ind w:firstLine="284"/>
        <w:jc w:val="both"/>
        <w:rPr>
          <w:rFonts w:ascii="Times New Roman" w:hAnsi="Times New Roman" w:cs="Times New Roman"/>
          <w:b/>
          <w:sz w:val="28"/>
          <w:szCs w:val="28"/>
        </w:rPr>
      </w:pPr>
      <w:r w:rsidRPr="00C6574E">
        <w:rPr>
          <w:rFonts w:ascii="Times New Roman" w:hAnsi="Times New Roman" w:cs="Times New Roman"/>
          <w:b/>
          <w:sz w:val="28"/>
          <w:szCs w:val="28"/>
        </w:rPr>
        <w:t xml:space="preserve">     1.2.</w:t>
      </w:r>
      <w:r w:rsidR="00C6574E" w:rsidRPr="00C6574E">
        <w:rPr>
          <w:rFonts w:ascii="Times New Roman" w:hAnsi="Times New Roman" w:cs="Times New Roman"/>
          <w:b/>
          <w:sz w:val="28"/>
          <w:szCs w:val="28"/>
        </w:rPr>
        <w:t xml:space="preserve"> </w:t>
      </w:r>
      <w:r w:rsidRPr="00C6574E">
        <w:rPr>
          <w:rFonts w:ascii="Times New Roman" w:hAnsi="Times New Roman" w:cs="Times New Roman"/>
          <w:b/>
          <w:sz w:val="28"/>
          <w:szCs w:val="28"/>
        </w:rPr>
        <w:t>Нормативно-правовое обеспечение программы</w:t>
      </w:r>
    </w:p>
    <w:p w:rsidR="009A2553" w:rsidRPr="009A2553" w:rsidRDefault="009A2553" w:rsidP="00C6574E">
      <w:pPr>
        <w:spacing w:after="0" w:line="240" w:lineRule="auto"/>
        <w:ind w:firstLine="284"/>
        <w:jc w:val="both"/>
        <w:rPr>
          <w:rFonts w:ascii="Times New Roman" w:hAnsi="Times New Roman" w:cs="Times New Roman"/>
          <w:sz w:val="28"/>
          <w:szCs w:val="28"/>
        </w:rPr>
      </w:pPr>
      <w:r w:rsidRPr="009A2553">
        <w:rPr>
          <w:rFonts w:ascii="Times New Roman" w:hAnsi="Times New Roman" w:cs="Times New Roman"/>
          <w:sz w:val="28"/>
          <w:szCs w:val="28"/>
        </w:rPr>
        <w:t>- Федеральный закон от 29.12.2012 № 273-Ф3 «Об образовании в Российской Федерации»;</w:t>
      </w:r>
    </w:p>
    <w:p w:rsidR="009A2553" w:rsidRPr="009A2553" w:rsidRDefault="009A2553" w:rsidP="00C6574E">
      <w:pPr>
        <w:spacing w:after="0" w:line="240" w:lineRule="auto"/>
        <w:ind w:firstLine="284"/>
        <w:jc w:val="both"/>
        <w:rPr>
          <w:rFonts w:ascii="Times New Roman" w:hAnsi="Times New Roman" w:cs="Times New Roman"/>
          <w:sz w:val="28"/>
          <w:szCs w:val="28"/>
        </w:rPr>
      </w:pPr>
      <w:r w:rsidRPr="009A2553">
        <w:rPr>
          <w:rFonts w:ascii="Times New Roman" w:hAnsi="Times New Roman" w:cs="Times New Roman"/>
          <w:sz w:val="28"/>
          <w:szCs w:val="28"/>
        </w:rPr>
        <w:t>- Концепция развития дополнительного образования детей (Утверждена Распоряжением Правительства РФ №678-р от 31.03.2022 г.);</w:t>
      </w:r>
    </w:p>
    <w:p w:rsidR="009A2553" w:rsidRPr="009A2553" w:rsidRDefault="009A2553" w:rsidP="00C6574E">
      <w:pPr>
        <w:spacing w:after="0" w:line="240" w:lineRule="auto"/>
        <w:ind w:firstLine="284"/>
        <w:jc w:val="both"/>
        <w:rPr>
          <w:rFonts w:ascii="Times New Roman" w:hAnsi="Times New Roman" w:cs="Times New Roman"/>
          <w:sz w:val="28"/>
          <w:szCs w:val="28"/>
        </w:rPr>
      </w:pPr>
      <w:r w:rsidRPr="009A2553">
        <w:rPr>
          <w:rFonts w:ascii="Times New Roman" w:hAnsi="Times New Roman" w:cs="Times New Roman"/>
          <w:sz w:val="28"/>
          <w:szCs w:val="28"/>
        </w:rPr>
        <w:t>-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03.09.2018 № 10;</w:t>
      </w:r>
    </w:p>
    <w:p w:rsidR="009A2553" w:rsidRPr="009A2553" w:rsidRDefault="009A2553" w:rsidP="00C6574E">
      <w:pPr>
        <w:spacing w:after="0" w:line="240" w:lineRule="auto"/>
        <w:ind w:firstLine="284"/>
        <w:jc w:val="both"/>
        <w:rPr>
          <w:rFonts w:ascii="Times New Roman" w:hAnsi="Times New Roman" w:cs="Times New Roman"/>
          <w:sz w:val="28"/>
          <w:szCs w:val="28"/>
        </w:rPr>
      </w:pPr>
      <w:r w:rsidRPr="009A2553">
        <w:rPr>
          <w:rFonts w:ascii="Times New Roman" w:hAnsi="Times New Roman" w:cs="Times New Roman"/>
          <w:sz w:val="28"/>
          <w:szCs w:val="28"/>
        </w:rPr>
        <w:t>- Приказ Министерства просвещения России от 03.09.2019 № 467 «Об утверждении Целевой модели развития региональных систем дополнительного образования детей»;</w:t>
      </w:r>
    </w:p>
    <w:p w:rsidR="009A2553" w:rsidRPr="009A2553" w:rsidRDefault="009A2553" w:rsidP="00C6574E">
      <w:pPr>
        <w:spacing w:after="0" w:line="240" w:lineRule="auto"/>
        <w:ind w:firstLine="284"/>
        <w:jc w:val="both"/>
        <w:rPr>
          <w:rFonts w:ascii="Times New Roman" w:hAnsi="Times New Roman" w:cs="Times New Roman"/>
          <w:sz w:val="28"/>
          <w:szCs w:val="28"/>
        </w:rPr>
      </w:pPr>
      <w:r w:rsidRPr="009A2553">
        <w:rPr>
          <w:rFonts w:ascii="Times New Roman" w:hAnsi="Times New Roman" w:cs="Times New Roman"/>
          <w:sz w:val="28"/>
          <w:szCs w:val="28"/>
        </w:rPr>
        <w:t>- 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w:t>
      </w:r>
    </w:p>
    <w:p w:rsidR="009A2553" w:rsidRPr="009A2553" w:rsidRDefault="009A2553" w:rsidP="00C6574E">
      <w:pPr>
        <w:spacing w:after="0" w:line="240" w:lineRule="auto"/>
        <w:ind w:firstLine="284"/>
        <w:jc w:val="both"/>
        <w:rPr>
          <w:rFonts w:ascii="Times New Roman" w:hAnsi="Times New Roman" w:cs="Times New Roman"/>
          <w:sz w:val="28"/>
          <w:szCs w:val="28"/>
        </w:rPr>
      </w:pPr>
      <w:r w:rsidRPr="009A2553">
        <w:rPr>
          <w:rFonts w:ascii="Times New Roman" w:hAnsi="Times New Roman" w:cs="Times New Roman"/>
          <w:sz w:val="28"/>
          <w:szCs w:val="28"/>
        </w:rPr>
        <w:t>-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9A2553" w:rsidRPr="009A2553" w:rsidRDefault="009A2553" w:rsidP="00C6574E">
      <w:pPr>
        <w:spacing w:after="0" w:line="240" w:lineRule="auto"/>
        <w:ind w:firstLine="284"/>
        <w:jc w:val="both"/>
        <w:rPr>
          <w:rFonts w:ascii="Times New Roman" w:hAnsi="Times New Roman" w:cs="Times New Roman"/>
          <w:sz w:val="28"/>
          <w:szCs w:val="28"/>
        </w:rPr>
      </w:pPr>
      <w:r w:rsidRPr="009A2553">
        <w:rPr>
          <w:rFonts w:ascii="Times New Roman" w:hAnsi="Times New Roman" w:cs="Times New Roman"/>
          <w:sz w:val="28"/>
          <w:szCs w:val="28"/>
        </w:rPr>
        <w:t>- Санитарно-эпидемиологические правила и нормативы СанПиН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w:t>
      </w:r>
    </w:p>
    <w:p w:rsidR="009A2553" w:rsidRPr="009A2553" w:rsidRDefault="009A2553" w:rsidP="00C6574E">
      <w:pPr>
        <w:spacing w:after="0" w:line="240" w:lineRule="auto"/>
        <w:ind w:firstLine="284"/>
        <w:jc w:val="both"/>
        <w:rPr>
          <w:rFonts w:ascii="Times New Roman" w:hAnsi="Times New Roman" w:cs="Times New Roman"/>
          <w:sz w:val="28"/>
          <w:szCs w:val="28"/>
        </w:rPr>
      </w:pPr>
      <w:r w:rsidRPr="009A2553">
        <w:rPr>
          <w:rFonts w:ascii="Times New Roman" w:hAnsi="Times New Roman" w:cs="Times New Roman"/>
          <w:sz w:val="28"/>
          <w:szCs w:val="28"/>
        </w:rPr>
        <w:t>- Устав МБУДО «Центр внешкольной работы» Камско - Устьинского муниципального района Республики Татарстан.</w:t>
      </w:r>
    </w:p>
    <w:p w:rsidR="009A2553" w:rsidRPr="009A2553" w:rsidRDefault="009A2553" w:rsidP="00C6574E">
      <w:pPr>
        <w:spacing w:after="0" w:line="240" w:lineRule="auto"/>
        <w:ind w:firstLine="284"/>
        <w:jc w:val="both"/>
        <w:rPr>
          <w:rFonts w:ascii="Times New Roman" w:hAnsi="Times New Roman" w:cs="Times New Roman"/>
          <w:sz w:val="28"/>
          <w:szCs w:val="28"/>
        </w:rPr>
      </w:pPr>
    </w:p>
    <w:p w:rsidR="009A2553" w:rsidRPr="00C6574E" w:rsidRDefault="00C6574E" w:rsidP="00C6574E">
      <w:pPr>
        <w:spacing w:after="0" w:line="240" w:lineRule="auto"/>
        <w:ind w:firstLine="284"/>
        <w:jc w:val="both"/>
        <w:rPr>
          <w:rFonts w:ascii="Times New Roman" w:hAnsi="Times New Roman" w:cs="Times New Roman"/>
          <w:b/>
          <w:sz w:val="28"/>
          <w:szCs w:val="28"/>
        </w:rPr>
      </w:pPr>
      <w:r>
        <w:rPr>
          <w:rFonts w:ascii="Times New Roman" w:hAnsi="Times New Roman" w:cs="Times New Roman"/>
          <w:b/>
          <w:sz w:val="28"/>
          <w:szCs w:val="28"/>
        </w:rPr>
        <w:t xml:space="preserve">     </w:t>
      </w:r>
      <w:r w:rsidR="009A2553" w:rsidRPr="00C6574E">
        <w:rPr>
          <w:rFonts w:ascii="Times New Roman" w:hAnsi="Times New Roman" w:cs="Times New Roman"/>
          <w:b/>
          <w:sz w:val="28"/>
          <w:szCs w:val="28"/>
        </w:rPr>
        <w:t>1.3.</w:t>
      </w:r>
      <w:r>
        <w:rPr>
          <w:rFonts w:ascii="Times New Roman" w:hAnsi="Times New Roman" w:cs="Times New Roman"/>
          <w:b/>
          <w:sz w:val="28"/>
          <w:szCs w:val="28"/>
        </w:rPr>
        <w:t xml:space="preserve"> </w:t>
      </w:r>
      <w:r w:rsidR="009A2553" w:rsidRPr="00C6574E">
        <w:rPr>
          <w:rFonts w:ascii="Times New Roman" w:hAnsi="Times New Roman" w:cs="Times New Roman"/>
          <w:b/>
          <w:sz w:val="28"/>
          <w:szCs w:val="28"/>
        </w:rPr>
        <w:t>Актуальность программы</w:t>
      </w:r>
    </w:p>
    <w:p w:rsidR="009A2553" w:rsidRPr="009A2553" w:rsidRDefault="009A2553" w:rsidP="00C6574E">
      <w:pPr>
        <w:spacing w:after="0" w:line="240" w:lineRule="auto"/>
        <w:ind w:firstLine="284"/>
        <w:jc w:val="both"/>
        <w:rPr>
          <w:rFonts w:ascii="Times New Roman" w:hAnsi="Times New Roman" w:cs="Times New Roman"/>
          <w:sz w:val="28"/>
          <w:szCs w:val="28"/>
        </w:rPr>
      </w:pPr>
      <w:r w:rsidRPr="009A2553">
        <w:rPr>
          <w:rFonts w:ascii="Times New Roman" w:hAnsi="Times New Roman" w:cs="Times New Roman"/>
          <w:sz w:val="28"/>
          <w:szCs w:val="28"/>
        </w:rPr>
        <w:t>Актуальность программы «Военное-конструирование и моделирование» заключается в том, что она способствует удовлетворению индивидуальных потребностей учащихся в занятиях научно-техническим творчеством и направлена на обеспечение духовно-нравственного, гражданского, патриотического воспитания обучающихся. Оригинальность программы заключается в объединении процессов изучения возникновения, развития военной техники и вооружения и обучения навыкам копийного моделирования техники из бумаги и картона.</w:t>
      </w:r>
    </w:p>
    <w:p w:rsidR="00574576" w:rsidRPr="00574576" w:rsidRDefault="009A2553" w:rsidP="00574576">
      <w:pPr>
        <w:spacing w:after="0" w:line="240" w:lineRule="auto"/>
        <w:ind w:firstLine="284"/>
        <w:jc w:val="both"/>
        <w:rPr>
          <w:rFonts w:ascii="Times New Roman" w:hAnsi="Times New Roman" w:cs="Times New Roman"/>
          <w:sz w:val="28"/>
          <w:szCs w:val="28"/>
        </w:rPr>
      </w:pPr>
      <w:r w:rsidRPr="009A2553">
        <w:rPr>
          <w:rFonts w:ascii="Times New Roman" w:hAnsi="Times New Roman" w:cs="Times New Roman"/>
          <w:sz w:val="28"/>
          <w:szCs w:val="28"/>
        </w:rPr>
        <w:lastRenderedPageBreak/>
        <w:t>Военно-патриотическое воспитание является составляющей частью воспитательного процесса подрастающего поколения и становится все более актуальной в наши дни. Общественно-политические и социально-экономические изменения в стране, развитие демократии, реформа образования, значительное расширение информационного поля повлияли на военно-патриотическое воспитание. Современный ребенок, восторгающийся</w:t>
      </w:r>
      <w:r w:rsidR="00574576">
        <w:rPr>
          <w:rFonts w:ascii="Times New Roman" w:hAnsi="Times New Roman" w:cs="Times New Roman"/>
          <w:sz w:val="28"/>
          <w:szCs w:val="28"/>
        </w:rPr>
        <w:t xml:space="preserve"> </w:t>
      </w:r>
      <w:r w:rsidR="00574576" w:rsidRPr="00574576">
        <w:rPr>
          <w:rFonts w:ascii="Times New Roman" w:hAnsi="Times New Roman" w:cs="Times New Roman"/>
          <w:sz w:val="28"/>
          <w:szCs w:val="28"/>
        </w:rPr>
        <w:t>«Звездными войнами», насмотревшись американских фильмов о второй мировой войне, наигравшись в компьютерные игры «Воздушные сражения» или «Танковые войны» (которые претендуют на полную историческую достоверность), считает, что в Великой Отечественной войне победили американцы, что самый лучший танк в мире - гитлеровский «Тигр», что русские войска никогда не умели грамотно воевать и т.д.</w:t>
      </w:r>
    </w:p>
    <w:p w:rsidR="00574576" w:rsidRPr="00574576" w:rsidRDefault="00574576" w:rsidP="00574576">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Формы</w:t>
      </w:r>
      <w:r w:rsidRPr="00574576">
        <w:rPr>
          <w:rFonts w:ascii="Times New Roman" w:hAnsi="Times New Roman" w:cs="Times New Roman"/>
          <w:sz w:val="28"/>
          <w:szCs w:val="28"/>
        </w:rPr>
        <w:t xml:space="preserve"> восстановления национального военно-патриотического воспитания могут быть различными: военно-спортивные комплексные игры, военно-исторические клубы и движения, историко-исследовательские, поисковые направления и т.д. Одной из таких форм может быть стендовый моделизм, точнее его военно-техническое направление.</w:t>
      </w:r>
    </w:p>
    <w:p w:rsidR="008575AA" w:rsidRPr="009A2553" w:rsidRDefault="00574576" w:rsidP="00574576">
      <w:pPr>
        <w:spacing w:after="0" w:line="240" w:lineRule="auto"/>
        <w:ind w:firstLine="284"/>
        <w:jc w:val="both"/>
        <w:rPr>
          <w:rFonts w:ascii="Times New Roman" w:hAnsi="Times New Roman" w:cs="Times New Roman"/>
          <w:sz w:val="28"/>
          <w:szCs w:val="28"/>
        </w:rPr>
      </w:pPr>
      <w:r w:rsidRPr="00574576">
        <w:rPr>
          <w:rFonts w:ascii="Times New Roman" w:hAnsi="Times New Roman" w:cs="Times New Roman"/>
          <w:sz w:val="28"/>
          <w:szCs w:val="28"/>
        </w:rPr>
        <w:t>Существует целая отрасль стендового моделирования разной степени сложности, доступности и используемого материала, в том числе бумаги и картона. Но в основном система рассчитана либо на взрослых, либо на детей старшего школьного возраста, имеющих соответствующую подготовку и навыки в области стендового моделизма. Издания, предлагающие детям для занятий моделизмом свою продукцию из бумаги и картона, немногочисленны, а предлагаемые ими модели для самостоятельной сборки либо примитивны и практически не соответствуют историческим прототипам, либо сложны для детей возраста 10-13 лет, а также не дают системных знаний и доступных исторических справок по развитию военной техники.</w:t>
      </w:r>
    </w:p>
    <w:p w:rsidR="00875AF4" w:rsidRPr="009A2553" w:rsidRDefault="00875AF4" w:rsidP="00875AF4">
      <w:pPr>
        <w:spacing w:after="0" w:line="240" w:lineRule="auto"/>
        <w:rPr>
          <w:rFonts w:ascii="Times New Roman" w:hAnsi="Times New Roman" w:cs="Times New Roman"/>
          <w:sz w:val="28"/>
          <w:szCs w:val="28"/>
        </w:rPr>
      </w:pPr>
    </w:p>
    <w:p w:rsidR="00875AF4" w:rsidRPr="009A2553" w:rsidRDefault="00861324" w:rsidP="00875AF4">
      <w:pPr>
        <w:spacing w:after="0" w:line="240" w:lineRule="auto"/>
        <w:rPr>
          <w:rFonts w:ascii="Times New Roman" w:hAnsi="Times New Roman" w:cs="Times New Roman"/>
          <w:sz w:val="28"/>
          <w:szCs w:val="28"/>
        </w:rPr>
      </w:pPr>
      <w:r w:rsidRPr="00861324">
        <w:rPr>
          <w:rFonts w:ascii="Times New Roman" w:hAnsi="Times New Roman" w:cs="Times New Roman"/>
          <w:b/>
          <w:sz w:val="28"/>
          <w:szCs w:val="28"/>
        </w:rPr>
        <w:t>1.4.</w:t>
      </w:r>
      <w:r w:rsidRPr="00861324">
        <w:rPr>
          <w:rFonts w:ascii="Times New Roman" w:hAnsi="Times New Roman" w:cs="Times New Roman"/>
          <w:sz w:val="28"/>
          <w:szCs w:val="28"/>
        </w:rPr>
        <w:tab/>
      </w:r>
      <w:r>
        <w:rPr>
          <w:rFonts w:ascii="Times New Roman" w:hAnsi="Times New Roman" w:cs="Times New Roman"/>
          <w:b/>
          <w:sz w:val="28"/>
          <w:szCs w:val="28"/>
        </w:rPr>
        <w:t>О</w:t>
      </w:r>
      <w:r w:rsidRPr="00861324">
        <w:rPr>
          <w:rFonts w:ascii="Times New Roman" w:hAnsi="Times New Roman" w:cs="Times New Roman"/>
          <w:b/>
          <w:sz w:val="28"/>
          <w:szCs w:val="28"/>
        </w:rPr>
        <w:t>тличительные особенности программы</w:t>
      </w:r>
    </w:p>
    <w:p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Особенностью программы является этапность изучаемого материала в зависимости не от хронологической последовательности появления того или иного вида военной техники или вооружения, а от степени доступности моделей для практической работы.</w:t>
      </w:r>
    </w:p>
    <w:p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Основной составляющей частью программы является моделирование из бумаги и картона (построение копийной масштабной модели), тематически направленное, доступное в любом образовательном учреждении практически каждому обучающемуся младшего и среднего школьного возраста.</w:t>
      </w:r>
    </w:p>
    <w:p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Важность программы состоит в том, что она даёт возможность не только получить знания, умения и навыки в области стендового моделизма посредством создания доступных и демократичных моделей, максимально приближенных к историческим прототипам, но и познакомиться с различными историческими эпохами, военной историей России и других стран, военной терминологией и т. д.</w:t>
      </w:r>
    </w:p>
    <w:p w:rsidR="00661CA8" w:rsidRDefault="00661CA8" w:rsidP="00861324">
      <w:pPr>
        <w:spacing w:after="0" w:line="240" w:lineRule="auto"/>
        <w:jc w:val="both"/>
        <w:rPr>
          <w:rFonts w:ascii="Times New Roman" w:hAnsi="Times New Roman" w:cs="Times New Roman"/>
          <w:sz w:val="28"/>
          <w:szCs w:val="28"/>
        </w:rPr>
      </w:pPr>
    </w:p>
    <w:p w:rsidR="00861324" w:rsidRPr="00661CA8" w:rsidRDefault="00861324" w:rsidP="00861324">
      <w:pPr>
        <w:spacing w:after="0" w:line="240" w:lineRule="auto"/>
        <w:jc w:val="both"/>
        <w:rPr>
          <w:rFonts w:ascii="Times New Roman" w:hAnsi="Times New Roman" w:cs="Times New Roman"/>
          <w:b/>
          <w:sz w:val="28"/>
          <w:szCs w:val="28"/>
        </w:rPr>
      </w:pPr>
      <w:r w:rsidRPr="00661CA8">
        <w:rPr>
          <w:rFonts w:ascii="Times New Roman" w:hAnsi="Times New Roman" w:cs="Times New Roman"/>
          <w:b/>
          <w:sz w:val="28"/>
          <w:szCs w:val="28"/>
        </w:rPr>
        <w:t>1.</w:t>
      </w:r>
      <w:r w:rsidR="00661CA8" w:rsidRPr="00661CA8">
        <w:rPr>
          <w:rFonts w:ascii="Times New Roman" w:hAnsi="Times New Roman" w:cs="Times New Roman"/>
          <w:b/>
          <w:sz w:val="28"/>
          <w:szCs w:val="28"/>
        </w:rPr>
        <w:t>5</w:t>
      </w:r>
      <w:r w:rsidRPr="00661CA8">
        <w:rPr>
          <w:rFonts w:ascii="Times New Roman" w:hAnsi="Times New Roman" w:cs="Times New Roman"/>
          <w:b/>
          <w:sz w:val="28"/>
          <w:szCs w:val="28"/>
        </w:rPr>
        <w:t>.</w:t>
      </w:r>
      <w:r w:rsidR="00661CA8" w:rsidRPr="00661CA8">
        <w:rPr>
          <w:rFonts w:ascii="Times New Roman" w:hAnsi="Times New Roman" w:cs="Times New Roman"/>
          <w:b/>
          <w:sz w:val="28"/>
          <w:szCs w:val="28"/>
        </w:rPr>
        <w:t xml:space="preserve"> </w:t>
      </w:r>
      <w:r w:rsidRPr="00661CA8">
        <w:rPr>
          <w:rFonts w:ascii="Times New Roman" w:hAnsi="Times New Roman" w:cs="Times New Roman"/>
          <w:b/>
          <w:sz w:val="28"/>
          <w:szCs w:val="28"/>
        </w:rPr>
        <w:t>Цель программы</w:t>
      </w:r>
    </w:p>
    <w:p w:rsidR="00861324" w:rsidRDefault="00661CA8" w:rsidP="0086132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С</w:t>
      </w:r>
      <w:r w:rsidR="00861324" w:rsidRPr="00861324">
        <w:rPr>
          <w:rFonts w:ascii="Times New Roman" w:hAnsi="Times New Roman" w:cs="Times New Roman"/>
          <w:sz w:val="28"/>
          <w:szCs w:val="28"/>
        </w:rPr>
        <w:t>оздание условий для обучения моделированию военной, транспортной техники и вооружения из бумаги и картона.</w:t>
      </w:r>
    </w:p>
    <w:p w:rsidR="00661CA8" w:rsidRPr="00861324" w:rsidRDefault="00661CA8" w:rsidP="00861324">
      <w:pPr>
        <w:spacing w:after="0" w:line="240" w:lineRule="auto"/>
        <w:jc w:val="both"/>
        <w:rPr>
          <w:rFonts w:ascii="Times New Roman" w:hAnsi="Times New Roman" w:cs="Times New Roman"/>
          <w:sz w:val="28"/>
          <w:szCs w:val="28"/>
        </w:rPr>
      </w:pPr>
    </w:p>
    <w:p w:rsidR="00861324" w:rsidRPr="00661CA8" w:rsidRDefault="00861324" w:rsidP="00861324">
      <w:pPr>
        <w:spacing w:after="0" w:line="240" w:lineRule="auto"/>
        <w:jc w:val="both"/>
        <w:rPr>
          <w:rFonts w:ascii="Times New Roman" w:hAnsi="Times New Roman" w:cs="Times New Roman"/>
          <w:b/>
          <w:sz w:val="28"/>
          <w:szCs w:val="28"/>
        </w:rPr>
      </w:pPr>
      <w:r w:rsidRPr="00661CA8">
        <w:rPr>
          <w:rFonts w:ascii="Times New Roman" w:hAnsi="Times New Roman" w:cs="Times New Roman"/>
          <w:b/>
          <w:sz w:val="28"/>
          <w:szCs w:val="28"/>
        </w:rPr>
        <w:t>1.</w:t>
      </w:r>
      <w:r w:rsidR="00661CA8" w:rsidRPr="00661CA8">
        <w:rPr>
          <w:rFonts w:ascii="Times New Roman" w:hAnsi="Times New Roman" w:cs="Times New Roman"/>
          <w:b/>
          <w:sz w:val="28"/>
          <w:szCs w:val="28"/>
        </w:rPr>
        <w:t>6</w:t>
      </w:r>
      <w:r w:rsidRPr="00661CA8">
        <w:rPr>
          <w:rFonts w:ascii="Times New Roman" w:hAnsi="Times New Roman" w:cs="Times New Roman"/>
          <w:b/>
          <w:sz w:val="28"/>
          <w:szCs w:val="28"/>
        </w:rPr>
        <w:t>.Задачи программы</w:t>
      </w:r>
    </w:p>
    <w:p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Обучающие:</w:t>
      </w:r>
    </w:p>
    <w:p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w:t>
      </w:r>
      <w:r w:rsidRPr="00861324">
        <w:rPr>
          <w:rFonts w:ascii="Times New Roman" w:hAnsi="Times New Roman" w:cs="Times New Roman"/>
          <w:sz w:val="28"/>
          <w:szCs w:val="28"/>
        </w:rPr>
        <w:tab/>
        <w:t>обучить технологии изготовления моделей военной техники;</w:t>
      </w:r>
    </w:p>
    <w:p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w:t>
      </w:r>
      <w:r w:rsidRPr="00861324">
        <w:rPr>
          <w:rFonts w:ascii="Times New Roman" w:hAnsi="Times New Roman" w:cs="Times New Roman"/>
          <w:sz w:val="28"/>
          <w:szCs w:val="28"/>
        </w:rPr>
        <w:tab/>
        <w:t>дать знания об основных этапах истории развития боевой и транспортной техники, ее эволюции и значении;</w:t>
      </w:r>
    </w:p>
    <w:p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w:t>
      </w:r>
      <w:r w:rsidRPr="00861324">
        <w:rPr>
          <w:rFonts w:ascii="Times New Roman" w:hAnsi="Times New Roman" w:cs="Times New Roman"/>
          <w:sz w:val="28"/>
          <w:szCs w:val="28"/>
        </w:rPr>
        <w:tab/>
        <w:t>дать знания о военной истории как части мировой истории и истории России;</w:t>
      </w:r>
    </w:p>
    <w:p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w:t>
      </w:r>
      <w:r w:rsidRPr="00861324">
        <w:rPr>
          <w:rFonts w:ascii="Times New Roman" w:hAnsi="Times New Roman" w:cs="Times New Roman"/>
          <w:sz w:val="28"/>
          <w:szCs w:val="28"/>
        </w:rPr>
        <w:tab/>
        <w:t>научить основам работы с бумагой, картоном, клеем, красками и</w:t>
      </w:r>
    </w:p>
    <w:p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декоративными материалами-имитаторами.</w:t>
      </w:r>
    </w:p>
    <w:p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Развивающие;</w:t>
      </w:r>
    </w:p>
    <w:p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w:t>
      </w:r>
      <w:r w:rsidRPr="00861324">
        <w:rPr>
          <w:rFonts w:ascii="Times New Roman" w:hAnsi="Times New Roman" w:cs="Times New Roman"/>
          <w:sz w:val="28"/>
          <w:szCs w:val="28"/>
        </w:rPr>
        <w:tab/>
        <w:t>развить логическое, абстрактное и пространственное мышление;</w:t>
      </w:r>
    </w:p>
    <w:p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w:t>
      </w:r>
      <w:r w:rsidRPr="00861324">
        <w:rPr>
          <w:rFonts w:ascii="Times New Roman" w:hAnsi="Times New Roman" w:cs="Times New Roman"/>
          <w:sz w:val="28"/>
          <w:szCs w:val="28"/>
        </w:rPr>
        <w:tab/>
        <w:t>развить творческие способности;</w:t>
      </w:r>
    </w:p>
    <w:p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w:t>
      </w:r>
      <w:r w:rsidRPr="00861324">
        <w:rPr>
          <w:rFonts w:ascii="Times New Roman" w:hAnsi="Times New Roman" w:cs="Times New Roman"/>
          <w:sz w:val="28"/>
          <w:szCs w:val="28"/>
        </w:rPr>
        <w:tab/>
        <w:t>сформировать умения и навыки, способствующие профориентации.</w:t>
      </w:r>
    </w:p>
    <w:p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Воспитательные;</w:t>
      </w:r>
    </w:p>
    <w:p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w:t>
      </w:r>
      <w:r w:rsidRPr="00861324">
        <w:rPr>
          <w:rFonts w:ascii="Times New Roman" w:hAnsi="Times New Roman" w:cs="Times New Roman"/>
          <w:sz w:val="28"/>
          <w:szCs w:val="28"/>
        </w:rPr>
        <w:tab/>
        <w:t>воспитать чувство патриотизма и любви к Родине, гордости, уважительного отношения к военной истории своей Отчизны;</w:t>
      </w:r>
    </w:p>
    <w:p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w:t>
      </w:r>
      <w:r w:rsidRPr="00861324">
        <w:rPr>
          <w:rFonts w:ascii="Times New Roman" w:hAnsi="Times New Roman" w:cs="Times New Roman"/>
          <w:sz w:val="28"/>
          <w:szCs w:val="28"/>
        </w:rPr>
        <w:tab/>
        <w:t>содействовать формированию интереса к исследовательской и поисковой работе;</w:t>
      </w:r>
    </w:p>
    <w:p w:rsid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w:t>
      </w:r>
      <w:r w:rsidRPr="00861324">
        <w:rPr>
          <w:rFonts w:ascii="Times New Roman" w:hAnsi="Times New Roman" w:cs="Times New Roman"/>
          <w:sz w:val="28"/>
          <w:szCs w:val="28"/>
        </w:rPr>
        <w:tab/>
      </w:r>
      <w:r w:rsidR="00661CA8">
        <w:rPr>
          <w:rFonts w:ascii="Times New Roman" w:hAnsi="Times New Roman" w:cs="Times New Roman"/>
          <w:sz w:val="28"/>
          <w:szCs w:val="28"/>
        </w:rPr>
        <w:t>воспитать чувство коллективизма</w:t>
      </w:r>
    </w:p>
    <w:p w:rsidR="00661CA8" w:rsidRPr="00861324" w:rsidRDefault="00661CA8" w:rsidP="00861324">
      <w:pPr>
        <w:spacing w:after="0" w:line="240" w:lineRule="auto"/>
        <w:jc w:val="both"/>
        <w:rPr>
          <w:rFonts w:ascii="Times New Roman" w:hAnsi="Times New Roman" w:cs="Times New Roman"/>
          <w:sz w:val="28"/>
          <w:szCs w:val="28"/>
        </w:rPr>
      </w:pPr>
    </w:p>
    <w:p w:rsidR="00861324" w:rsidRPr="00661CA8" w:rsidRDefault="00861324" w:rsidP="00861324">
      <w:pPr>
        <w:spacing w:after="0" w:line="240" w:lineRule="auto"/>
        <w:jc w:val="both"/>
        <w:rPr>
          <w:rFonts w:ascii="Times New Roman" w:hAnsi="Times New Roman" w:cs="Times New Roman"/>
          <w:b/>
          <w:sz w:val="28"/>
          <w:szCs w:val="28"/>
        </w:rPr>
      </w:pPr>
      <w:r w:rsidRPr="00661CA8">
        <w:rPr>
          <w:rFonts w:ascii="Times New Roman" w:hAnsi="Times New Roman" w:cs="Times New Roman"/>
          <w:b/>
          <w:sz w:val="28"/>
          <w:szCs w:val="28"/>
        </w:rPr>
        <w:t>1.</w:t>
      </w:r>
      <w:r w:rsidR="00661CA8">
        <w:rPr>
          <w:rFonts w:ascii="Times New Roman" w:hAnsi="Times New Roman" w:cs="Times New Roman"/>
          <w:b/>
          <w:sz w:val="28"/>
          <w:szCs w:val="28"/>
        </w:rPr>
        <w:t>7</w:t>
      </w:r>
      <w:r w:rsidRPr="00661CA8">
        <w:rPr>
          <w:rFonts w:ascii="Times New Roman" w:hAnsi="Times New Roman" w:cs="Times New Roman"/>
          <w:b/>
          <w:sz w:val="28"/>
          <w:szCs w:val="28"/>
        </w:rPr>
        <w:t>.Адресат программы</w:t>
      </w:r>
    </w:p>
    <w:p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Возраст обучающихся по данной программе: 10-13 лет.</w:t>
      </w:r>
    </w:p>
    <w:p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Группы</w:t>
      </w:r>
      <w:r w:rsidR="00661CA8">
        <w:rPr>
          <w:rFonts w:ascii="Times New Roman" w:hAnsi="Times New Roman" w:cs="Times New Roman"/>
          <w:sz w:val="28"/>
          <w:szCs w:val="28"/>
        </w:rPr>
        <w:t xml:space="preserve"> формируются с учетом возраста,</w:t>
      </w:r>
      <w:r w:rsidRPr="00861324">
        <w:rPr>
          <w:rFonts w:ascii="Times New Roman" w:hAnsi="Times New Roman" w:cs="Times New Roman"/>
          <w:sz w:val="28"/>
          <w:szCs w:val="28"/>
        </w:rPr>
        <w:t xml:space="preserve"> индивидуальных возможностей и способностей обучающихся.</w:t>
      </w:r>
    </w:p>
    <w:p w:rsidR="00661CA8" w:rsidRDefault="00661CA8" w:rsidP="00861324">
      <w:pPr>
        <w:spacing w:after="0" w:line="240" w:lineRule="auto"/>
        <w:jc w:val="both"/>
        <w:rPr>
          <w:rFonts w:ascii="Times New Roman" w:hAnsi="Times New Roman" w:cs="Times New Roman"/>
          <w:sz w:val="28"/>
          <w:szCs w:val="28"/>
        </w:rPr>
      </w:pPr>
    </w:p>
    <w:p w:rsidR="00661CA8" w:rsidRPr="00661CA8" w:rsidRDefault="00661CA8" w:rsidP="00661CA8">
      <w:pPr>
        <w:spacing w:after="0" w:line="240" w:lineRule="auto"/>
        <w:jc w:val="both"/>
        <w:rPr>
          <w:rFonts w:ascii="Times New Roman" w:hAnsi="Times New Roman" w:cs="Times New Roman"/>
          <w:b/>
          <w:sz w:val="28"/>
          <w:szCs w:val="28"/>
        </w:rPr>
      </w:pPr>
      <w:r w:rsidRPr="00661CA8">
        <w:rPr>
          <w:rFonts w:ascii="Times New Roman" w:hAnsi="Times New Roman" w:cs="Times New Roman"/>
          <w:b/>
          <w:sz w:val="28"/>
          <w:szCs w:val="28"/>
        </w:rPr>
        <w:t>1.8.</w:t>
      </w:r>
      <w:r w:rsidRPr="00661CA8">
        <w:rPr>
          <w:rFonts w:ascii="Times New Roman" w:hAnsi="Times New Roman" w:cs="Times New Roman"/>
          <w:b/>
          <w:sz w:val="28"/>
          <w:szCs w:val="28"/>
        </w:rPr>
        <w:tab/>
        <w:t>Объем программы</w:t>
      </w:r>
    </w:p>
    <w:p w:rsidR="00661CA8" w:rsidRPr="00661CA8" w:rsidRDefault="00661CA8" w:rsidP="00661CA8">
      <w:pPr>
        <w:spacing w:after="0" w:line="240" w:lineRule="auto"/>
        <w:jc w:val="both"/>
        <w:rPr>
          <w:rFonts w:ascii="Times New Roman" w:hAnsi="Times New Roman" w:cs="Times New Roman"/>
          <w:sz w:val="28"/>
          <w:szCs w:val="28"/>
        </w:rPr>
      </w:pPr>
      <w:r w:rsidRPr="00661CA8">
        <w:rPr>
          <w:rFonts w:ascii="Times New Roman" w:hAnsi="Times New Roman" w:cs="Times New Roman"/>
          <w:sz w:val="28"/>
          <w:szCs w:val="28"/>
        </w:rPr>
        <w:t>Объёмы учебной нагрузки при 36 учебных неделях:</w:t>
      </w:r>
    </w:p>
    <w:p w:rsidR="00661CA8" w:rsidRPr="00661CA8" w:rsidRDefault="00661CA8" w:rsidP="00661CA8">
      <w:pPr>
        <w:spacing w:after="0" w:line="240" w:lineRule="auto"/>
        <w:jc w:val="both"/>
        <w:rPr>
          <w:rFonts w:ascii="Times New Roman" w:hAnsi="Times New Roman" w:cs="Times New Roman"/>
          <w:sz w:val="28"/>
          <w:szCs w:val="28"/>
        </w:rPr>
      </w:pPr>
      <w:r w:rsidRPr="00661CA8">
        <w:rPr>
          <w:rFonts w:ascii="Times New Roman" w:hAnsi="Times New Roman" w:cs="Times New Roman"/>
          <w:sz w:val="28"/>
          <w:szCs w:val="28"/>
        </w:rPr>
        <w:t>1 год обучения - всего 144 часа</w:t>
      </w:r>
    </w:p>
    <w:p w:rsidR="00661CA8" w:rsidRPr="00661CA8" w:rsidRDefault="00661CA8" w:rsidP="00661CA8">
      <w:pPr>
        <w:spacing w:after="0" w:line="240" w:lineRule="auto"/>
        <w:jc w:val="both"/>
        <w:rPr>
          <w:rFonts w:ascii="Times New Roman" w:hAnsi="Times New Roman" w:cs="Times New Roman"/>
          <w:sz w:val="28"/>
          <w:szCs w:val="28"/>
        </w:rPr>
      </w:pPr>
      <w:r w:rsidRPr="00661CA8">
        <w:rPr>
          <w:rFonts w:ascii="Times New Roman" w:hAnsi="Times New Roman" w:cs="Times New Roman"/>
          <w:sz w:val="28"/>
          <w:szCs w:val="28"/>
        </w:rPr>
        <w:t>2 год обучения - всего 144 часа</w:t>
      </w:r>
    </w:p>
    <w:p w:rsidR="00661CA8" w:rsidRDefault="00661CA8" w:rsidP="00661CA8">
      <w:pPr>
        <w:spacing w:after="0" w:line="240" w:lineRule="auto"/>
        <w:jc w:val="both"/>
        <w:rPr>
          <w:rFonts w:ascii="Times New Roman" w:hAnsi="Times New Roman" w:cs="Times New Roman"/>
          <w:sz w:val="28"/>
          <w:szCs w:val="28"/>
        </w:rPr>
      </w:pPr>
      <w:r w:rsidRPr="00661CA8">
        <w:rPr>
          <w:rFonts w:ascii="Times New Roman" w:hAnsi="Times New Roman" w:cs="Times New Roman"/>
          <w:sz w:val="28"/>
          <w:szCs w:val="28"/>
        </w:rPr>
        <w:t>3 год обучения - всего 144 часа</w:t>
      </w:r>
    </w:p>
    <w:p w:rsidR="00661CA8" w:rsidRDefault="00661CA8" w:rsidP="00861324">
      <w:pPr>
        <w:spacing w:after="0" w:line="240" w:lineRule="auto"/>
        <w:jc w:val="both"/>
        <w:rPr>
          <w:rFonts w:ascii="Times New Roman" w:hAnsi="Times New Roman" w:cs="Times New Roman"/>
          <w:sz w:val="28"/>
          <w:szCs w:val="28"/>
        </w:rPr>
      </w:pPr>
    </w:p>
    <w:p w:rsidR="00661CA8" w:rsidRPr="00661CA8" w:rsidRDefault="00661CA8" w:rsidP="00661CA8">
      <w:pPr>
        <w:spacing w:after="0" w:line="240" w:lineRule="auto"/>
        <w:jc w:val="both"/>
        <w:rPr>
          <w:rFonts w:ascii="Times New Roman" w:hAnsi="Times New Roman" w:cs="Times New Roman"/>
          <w:b/>
          <w:sz w:val="28"/>
          <w:szCs w:val="28"/>
        </w:rPr>
      </w:pPr>
      <w:r w:rsidRPr="00661CA8">
        <w:rPr>
          <w:rFonts w:ascii="Times New Roman" w:hAnsi="Times New Roman" w:cs="Times New Roman"/>
          <w:b/>
          <w:sz w:val="28"/>
          <w:szCs w:val="28"/>
        </w:rPr>
        <w:t>1.9.</w:t>
      </w:r>
      <w:r w:rsidRPr="00661CA8">
        <w:rPr>
          <w:rFonts w:ascii="Times New Roman" w:hAnsi="Times New Roman" w:cs="Times New Roman"/>
          <w:b/>
          <w:sz w:val="28"/>
          <w:szCs w:val="28"/>
        </w:rPr>
        <w:tab/>
        <w:t>Формы организации образовательного процесса и виды занятий</w:t>
      </w:r>
    </w:p>
    <w:p w:rsidR="00661CA8" w:rsidRPr="00661CA8" w:rsidRDefault="00661CA8" w:rsidP="00661CA8">
      <w:pPr>
        <w:spacing w:after="0" w:line="240" w:lineRule="auto"/>
        <w:jc w:val="both"/>
        <w:rPr>
          <w:rFonts w:ascii="Times New Roman" w:hAnsi="Times New Roman" w:cs="Times New Roman"/>
          <w:sz w:val="28"/>
          <w:szCs w:val="28"/>
        </w:rPr>
      </w:pPr>
      <w:r w:rsidRPr="00661CA8">
        <w:rPr>
          <w:rFonts w:ascii="Times New Roman" w:hAnsi="Times New Roman" w:cs="Times New Roman"/>
          <w:sz w:val="28"/>
          <w:szCs w:val="28"/>
        </w:rPr>
        <w:t>Наполняемость в группе составляет 15 учащихся.</w:t>
      </w:r>
    </w:p>
    <w:p w:rsidR="00661CA8" w:rsidRPr="00661CA8" w:rsidRDefault="00661CA8" w:rsidP="00661CA8">
      <w:pPr>
        <w:spacing w:after="0" w:line="240" w:lineRule="auto"/>
        <w:jc w:val="both"/>
        <w:rPr>
          <w:rFonts w:ascii="Times New Roman" w:hAnsi="Times New Roman" w:cs="Times New Roman"/>
          <w:sz w:val="28"/>
          <w:szCs w:val="28"/>
        </w:rPr>
      </w:pPr>
      <w:r w:rsidRPr="00661CA8">
        <w:rPr>
          <w:rFonts w:ascii="Times New Roman" w:hAnsi="Times New Roman" w:cs="Times New Roman"/>
          <w:sz w:val="28"/>
          <w:szCs w:val="28"/>
        </w:rPr>
        <w:t xml:space="preserve">Форма организации образовательного процесса: групповая. </w:t>
      </w:r>
    </w:p>
    <w:p w:rsidR="00661CA8" w:rsidRDefault="00661CA8" w:rsidP="00661CA8">
      <w:pPr>
        <w:spacing w:after="0" w:line="240" w:lineRule="auto"/>
        <w:jc w:val="both"/>
        <w:rPr>
          <w:rFonts w:ascii="Times New Roman" w:hAnsi="Times New Roman" w:cs="Times New Roman"/>
          <w:sz w:val="28"/>
          <w:szCs w:val="28"/>
        </w:rPr>
      </w:pPr>
      <w:r w:rsidRPr="00661CA8">
        <w:rPr>
          <w:rFonts w:ascii="Times New Roman" w:hAnsi="Times New Roman" w:cs="Times New Roman"/>
          <w:sz w:val="28"/>
          <w:szCs w:val="28"/>
        </w:rPr>
        <w:t>Типы занятий: вводные занятия, обобщающие занятия, контрольные занятия, комбинированные.</w:t>
      </w:r>
    </w:p>
    <w:p w:rsidR="00661CA8" w:rsidRDefault="00661CA8" w:rsidP="00861324">
      <w:pPr>
        <w:spacing w:after="0" w:line="240" w:lineRule="auto"/>
        <w:jc w:val="both"/>
        <w:rPr>
          <w:rFonts w:ascii="Times New Roman" w:hAnsi="Times New Roman" w:cs="Times New Roman"/>
          <w:sz w:val="28"/>
          <w:szCs w:val="28"/>
        </w:rPr>
      </w:pPr>
    </w:p>
    <w:p w:rsidR="00661CA8" w:rsidRPr="00661CA8" w:rsidRDefault="00661CA8" w:rsidP="00661CA8">
      <w:pPr>
        <w:spacing w:after="0" w:line="240" w:lineRule="auto"/>
        <w:jc w:val="both"/>
        <w:rPr>
          <w:rFonts w:ascii="Times New Roman" w:hAnsi="Times New Roman" w:cs="Times New Roman"/>
          <w:b/>
          <w:sz w:val="28"/>
          <w:szCs w:val="28"/>
        </w:rPr>
      </w:pPr>
      <w:r w:rsidRPr="00661CA8">
        <w:rPr>
          <w:rFonts w:ascii="Times New Roman" w:hAnsi="Times New Roman" w:cs="Times New Roman"/>
          <w:b/>
          <w:sz w:val="28"/>
          <w:szCs w:val="28"/>
        </w:rPr>
        <w:t>1.10.</w:t>
      </w:r>
      <w:r w:rsidRPr="00661CA8">
        <w:rPr>
          <w:rFonts w:ascii="Times New Roman" w:hAnsi="Times New Roman" w:cs="Times New Roman"/>
          <w:b/>
          <w:sz w:val="28"/>
          <w:szCs w:val="28"/>
        </w:rPr>
        <w:tab/>
        <w:t>Срок освоения программы</w:t>
      </w:r>
    </w:p>
    <w:p w:rsidR="00661CA8" w:rsidRDefault="00661CA8" w:rsidP="00661CA8">
      <w:pPr>
        <w:spacing w:after="0" w:line="240" w:lineRule="auto"/>
        <w:jc w:val="both"/>
        <w:rPr>
          <w:rFonts w:ascii="Times New Roman" w:hAnsi="Times New Roman" w:cs="Times New Roman"/>
          <w:sz w:val="28"/>
          <w:szCs w:val="28"/>
        </w:rPr>
      </w:pPr>
      <w:r w:rsidRPr="00661CA8">
        <w:rPr>
          <w:rFonts w:ascii="Times New Roman" w:hAnsi="Times New Roman" w:cs="Times New Roman"/>
          <w:sz w:val="28"/>
          <w:szCs w:val="28"/>
        </w:rPr>
        <w:t>Срок реализации программы - 3 года Общее количество учебных часов, запланированных на весь период обучения: 630 часов. Количество учебных часов в год: 210 часов.</w:t>
      </w:r>
    </w:p>
    <w:p w:rsidR="00661CA8" w:rsidRPr="00661CA8" w:rsidRDefault="00661CA8" w:rsidP="00661CA8">
      <w:pPr>
        <w:spacing w:after="0" w:line="240" w:lineRule="auto"/>
        <w:jc w:val="both"/>
        <w:rPr>
          <w:rFonts w:ascii="Times New Roman" w:hAnsi="Times New Roman" w:cs="Times New Roman"/>
          <w:sz w:val="28"/>
          <w:szCs w:val="28"/>
        </w:rPr>
      </w:pPr>
    </w:p>
    <w:p w:rsidR="00661CA8" w:rsidRPr="00661CA8" w:rsidRDefault="00661CA8" w:rsidP="00661CA8">
      <w:pPr>
        <w:spacing w:after="0" w:line="240" w:lineRule="auto"/>
        <w:jc w:val="both"/>
        <w:rPr>
          <w:rFonts w:ascii="Times New Roman" w:hAnsi="Times New Roman" w:cs="Times New Roman"/>
          <w:b/>
          <w:sz w:val="28"/>
          <w:szCs w:val="28"/>
        </w:rPr>
      </w:pPr>
      <w:r w:rsidRPr="00661CA8">
        <w:rPr>
          <w:rFonts w:ascii="Times New Roman" w:hAnsi="Times New Roman" w:cs="Times New Roman"/>
          <w:b/>
          <w:sz w:val="28"/>
          <w:szCs w:val="28"/>
        </w:rPr>
        <w:lastRenderedPageBreak/>
        <w:t>1.11.</w:t>
      </w:r>
      <w:r w:rsidRPr="00661CA8">
        <w:rPr>
          <w:rFonts w:ascii="Times New Roman" w:hAnsi="Times New Roman" w:cs="Times New Roman"/>
          <w:b/>
          <w:sz w:val="28"/>
          <w:szCs w:val="28"/>
        </w:rPr>
        <w:tab/>
        <w:t>Режим занятий</w:t>
      </w:r>
    </w:p>
    <w:p w:rsidR="00661CA8" w:rsidRPr="00661CA8" w:rsidRDefault="00661CA8" w:rsidP="00661CA8">
      <w:pPr>
        <w:spacing w:after="0" w:line="240" w:lineRule="auto"/>
        <w:jc w:val="both"/>
        <w:rPr>
          <w:rFonts w:ascii="Times New Roman" w:hAnsi="Times New Roman" w:cs="Times New Roman"/>
          <w:sz w:val="28"/>
          <w:szCs w:val="28"/>
        </w:rPr>
      </w:pPr>
      <w:r w:rsidRPr="00661CA8">
        <w:rPr>
          <w:rFonts w:ascii="Times New Roman" w:hAnsi="Times New Roman" w:cs="Times New Roman"/>
          <w:sz w:val="28"/>
          <w:szCs w:val="28"/>
        </w:rPr>
        <w:t xml:space="preserve">Для учащихся занятия проводятся </w:t>
      </w:r>
      <w:r w:rsidR="00C81108">
        <w:rPr>
          <w:rFonts w:ascii="Times New Roman" w:hAnsi="Times New Roman" w:cs="Times New Roman"/>
          <w:sz w:val="28"/>
          <w:szCs w:val="28"/>
        </w:rPr>
        <w:t>3</w:t>
      </w:r>
      <w:r w:rsidRPr="00661CA8">
        <w:rPr>
          <w:rFonts w:ascii="Times New Roman" w:hAnsi="Times New Roman" w:cs="Times New Roman"/>
          <w:sz w:val="28"/>
          <w:szCs w:val="28"/>
        </w:rPr>
        <w:t xml:space="preserve"> раза в неделю по 2 академических часа.</w:t>
      </w:r>
    </w:p>
    <w:p w:rsidR="00661CA8" w:rsidRDefault="00661CA8" w:rsidP="00861324">
      <w:pPr>
        <w:spacing w:after="0" w:line="240" w:lineRule="auto"/>
        <w:jc w:val="both"/>
        <w:rPr>
          <w:rFonts w:ascii="Times New Roman" w:hAnsi="Times New Roman" w:cs="Times New Roman"/>
          <w:sz w:val="28"/>
          <w:szCs w:val="28"/>
        </w:rPr>
      </w:pPr>
    </w:p>
    <w:p w:rsidR="00C81108" w:rsidRPr="00C81108" w:rsidRDefault="00C81108" w:rsidP="00C81108">
      <w:pPr>
        <w:spacing w:after="0" w:line="240" w:lineRule="auto"/>
        <w:jc w:val="both"/>
        <w:rPr>
          <w:rFonts w:ascii="Times New Roman" w:hAnsi="Times New Roman" w:cs="Times New Roman"/>
          <w:b/>
          <w:sz w:val="28"/>
          <w:szCs w:val="28"/>
        </w:rPr>
      </w:pPr>
      <w:r w:rsidRPr="00C81108">
        <w:rPr>
          <w:rFonts w:ascii="Times New Roman" w:hAnsi="Times New Roman" w:cs="Times New Roman"/>
          <w:b/>
          <w:sz w:val="28"/>
          <w:szCs w:val="28"/>
        </w:rPr>
        <w:t>1.12. Планируемые результаты освоения программы.</w:t>
      </w:r>
    </w:p>
    <w:p w:rsidR="00C81108" w:rsidRPr="00C81108" w:rsidRDefault="00C81108" w:rsidP="00C81108">
      <w:pPr>
        <w:spacing w:after="0" w:line="240" w:lineRule="auto"/>
        <w:jc w:val="both"/>
        <w:rPr>
          <w:rFonts w:ascii="Times New Roman" w:hAnsi="Times New Roman" w:cs="Times New Roman"/>
          <w:i/>
          <w:sz w:val="28"/>
          <w:szCs w:val="28"/>
        </w:rPr>
      </w:pPr>
      <w:r w:rsidRPr="00C81108">
        <w:rPr>
          <w:rFonts w:ascii="Times New Roman" w:hAnsi="Times New Roman" w:cs="Times New Roman"/>
          <w:i/>
          <w:sz w:val="28"/>
          <w:szCs w:val="28"/>
        </w:rPr>
        <w:t>Предметные результаты</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По итогам первого года обучения</w:t>
      </w:r>
      <w:r>
        <w:rPr>
          <w:rFonts w:ascii="Times New Roman" w:hAnsi="Times New Roman" w:cs="Times New Roman"/>
          <w:sz w:val="28"/>
          <w:szCs w:val="28"/>
        </w:rPr>
        <w:t>,</w:t>
      </w:r>
      <w:r w:rsidRPr="00C81108">
        <w:rPr>
          <w:rFonts w:ascii="Times New Roman" w:hAnsi="Times New Roman" w:cs="Times New Roman"/>
          <w:sz w:val="28"/>
          <w:szCs w:val="28"/>
        </w:rPr>
        <w:t xml:space="preserve"> обучающиеся будут знать:</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технику безопасности при сборке модели из бумаги и картона;</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основные операции по сборке простых моделей-копий различных типов военной техники;</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основные памятные даты Российской военной истории;</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виды военной техники и ее назначение</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уметь:</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расшифровывать модельные развертки, грамотно читать чертежи и схемы сборки модели из бумаги и картона;</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по готовым разверткам изготавливать модель простой степени сложности</w:t>
      </w:r>
    </w:p>
    <w:p w:rsidR="00C81108" w:rsidRDefault="00C81108" w:rsidP="00C81108">
      <w:pPr>
        <w:spacing w:after="0" w:line="240" w:lineRule="auto"/>
        <w:jc w:val="both"/>
        <w:rPr>
          <w:rFonts w:ascii="Times New Roman" w:hAnsi="Times New Roman" w:cs="Times New Roman"/>
          <w:sz w:val="28"/>
          <w:szCs w:val="28"/>
        </w:rPr>
      </w:pP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По итогам второго года обучения</w:t>
      </w:r>
      <w:r>
        <w:rPr>
          <w:rFonts w:ascii="Times New Roman" w:hAnsi="Times New Roman" w:cs="Times New Roman"/>
          <w:sz w:val="28"/>
          <w:szCs w:val="28"/>
        </w:rPr>
        <w:t>,</w:t>
      </w:r>
      <w:r w:rsidRPr="00C81108">
        <w:rPr>
          <w:rFonts w:ascii="Times New Roman" w:hAnsi="Times New Roman" w:cs="Times New Roman"/>
          <w:sz w:val="28"/>
          <w:szCs w:val="28"/>
        </w:rPr>
        <w:t xml:space="preserve"> обучающиеся будут знать:</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основные этапы военной истории, связанные с использованием военной техники;</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технические особенности и краткие характеристики наиболее известных образцов военной техники и вооружения;</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основы воинских традиций Российских Вооруженных Сил;</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уметь:</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читать схематические и габаритные чертежи для моделирования;</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выбирать модификацию, вариант исполнения и окраску собираемой модели;</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определять степень доступности и сложности модели-копии из бумаги и картона;</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работать с ножницами, клеем, бумагой, проволокой, акриловыми красками.</w:t>
      </w:r>
    </w:p>
    <w:p w:rsidR="00C81108" w:rsidRDefault="00C81108" w:rsidP="00C81108">
      <w:pPr>
        <w:spacing w:after="0" w:line="240" w:lineRule="auto"/>
        <w:jc w:val="both"/>
        <w:rPr>
          <w:rFonts w:ascii="Times New Roman" w:hAnsi="Times New Roman" w:cs="Times New Roman"/>
          <w:sz w:val="28"/>
          <w:szCs w:val="28"/>
        </w:rPr>
      </w:pP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По итогам третьего года обучения</w:t>
      </w:r>
      <w:r>
        <w:rPr>
          <w:rFonts w:ascii="Times New Roman" w:hAnsi="Times New Roman" w:cs="Times New Roman"/>
          <w:sz w:val="28"/>
          <w:szCs w:val="28"/>
        </w:rPr>
        <w:t>,</w:t>
      </w:r>
      <w:r w:rsidRPr="00C81108">
        <w:rPr>
          <w:rFonts w:ascii="Times New Roman" w:hAnsi="Times New Roman" w:cs="Times New Roman"/>
          <w:sz w:val="28"/>
          <w:szCs w:val="28"/>
        </w:rPr>
        <w:t xml:space="preserve"> обучающиеся будут знать:</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выдающихся полководцев и создателей отечественной военной техники и оружия;</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этапы, особенности развития и достижения отечественного производства военной техники;</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технологию и особенности изготовления модели доступной степени сложности.</w:t>
      </w:r>
    </w:p>
    <w:p w:rsidR="00875AF4" w:rsidRPr="009A2553"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уметь:</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изготавливать масштабные модели-копии из бумаги и картона образцов боевой и транспортной техники и вооружения;</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работать с ножницами, клеем, бумагой, проволокой, акриловыми красками; спичками, прозрачным полистиролом и целлулоидом.</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определять вид, тип, эпоху постройки и применения различных образцов боевой и транспортной техники и вооружений.</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Личностные результаты</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lastRenderedPageBreak/>
        <w:t>-</w:t>
      </w:r>
      <w:r w:rsidRPr="00C81108">
        <w:rPr>
          <w:rFonts w:ascii="Times New Roman" w:hAnsi="Times New Roman" w:cs="Times New Roman"/>
          <w:sz w:val="28"/>
          <w:szCs w:val="28"/>
        </w:rPr>
        <w:tab/>
        <w:t>сформирована способность мыслительных операций: наблюдения, сравнения, анализа, обобщения;</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воспитано стремление к организованности, взаимопомощи, отзывчивости, пониманию, уверенности в себе;</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сформировано ответственное отношение к учению, готовность и способность обучающихся к саморазвитию и самообразованию на основе мотивации к обучению и познанию;</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созданы предпосылки формирования целостного мировоззрения, учитывающего культурное, языковое, духовное многообразие современного мира;</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сформировано осознанное, уважительное и доброжелательное отношение к другому человеку, его мнению, мировоззрению, культуре;</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сформирована коммуникативная компетентность в общении и сотрудничестве со сверстниками, взрослыми в процессе образовательной, творческой деятельности;</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сформирована готовность и способность вести диалог с другими людьми и достигать в нем взаимопонимания;</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сформирована способность творчески использовать приобретённые навыки;</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сформированы нравственные чувства и приобретены навыки нравственного поведения, осознанного и ответственного от</w:t>
      </w:r>
      <w:r>
        <w:rPr>
          <w:rFonts w:ascii="Times New Roman" w:hAnsi="Times New Roman" w:cs="Times New Roman"/>
          <w:sz w:val="28"/>
          <w:szCs w:val="28"/>
        </w:rPr>
        <w:t>ношения к собственным поступкам.</w:t>
      </w:r>
    </w:p>
    <w:p w:rsidR="00C81108" w:rsidRDefault="00C81108" w:rsidP="00C81108">
      <w:pPr>
        <w:spacing w:after="0" w:line="240" w:lineRule="auto"/>
        <w:jc w:val="both"/>
        <w:rPr>
          <w:rFonts w:ascii="Times New Roman" w:hAnsi="Times New Roman" w:cs="Times New Roman"/>
          <w:sz w:val="28"/>
          <w:szCs w:val="28"/>
        </w:rPr>
      </w:pPr>
    </w:p>
    <w:p w:rsidR="00C81108" w:rsidRPr="00C81108" w:rsidRDefault="00C81108" w:rsidP="00C81108">
      <w:pPr>
        <w:spacing w:after="0" w:line="240" w:lineRule="auto"/>
        <w:jc w:val="both"/>
        <w:rPr>
          <w:rFonts w:ascii="Times New Roman" w:hAnsi="Times New Roman" w:cs="Times New Roman"/>
          <w:i/>
          <w:sz w:val="28"/>
          <w:szCs w:val="28"/>
        </w:rPr>
      </w:pPr>
      <w:r w:rsidRPr="00C81108">
        <w:rPr>
          <w:rFonts w:ascii="Times New Roman" w:hAnsi="Times New Roman" w:cs="Times New Roman"/>
          <w:i/>
          <w:sz w:val="28"/>
          <w:szCs w:val="28"/>
        </w:rPr>
        <w:t>Метапредметные результаты</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сформировано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своей познавательной деятельности;</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сформировано умение самостоятельно планировать пути достижени</w:t>
      </w:r>
      <w:r>
        <w:rPr>
          <w:rFonts w:ascii="Times New Roman" w:hAnsi="Times New Roman" w:cs="Times New Roman"/>
          <w:sz w:val="28"/>
          <w:szCs w:val="28"/>
        </w:rPr>
        <w:t>я це</w:t>
      </w:r>
      <w:r w:rsidRPr="00C81108">
        <w:rPr>
          <w:rFonts w:ascii="Times New Roman" w:hAnsi="Times New Roman" w:cs="Times New Roman"/>
          <w:sz w:val="28"/>
          <w:szCs w:val="28"/>
        </w:rPr>
        <w:t>лей, в том числе альтернативные, ос</w:t>
      </w:r>
      <w:r>
        <w:rPr>
          <w:rFonts w:ascii="Times New Roman" w:hAnsi="Times New Roman" w:cs="Times New Roman"/>
          <w:sz w:val="28"/>
          <w:szCs w:val="28"/>
        </w:rPr>
        <w:t>ознанно выбирать наиболее эффек</w:t>
      </w:r>
      <w:r w:rsidRPr="00C81108">
        <w:rPr>
          <w:rFonts w:ascii="Times New Roman" w:hAnsi="Times New Roman" w:cs="Times New Roman"/>
          <w:sz w:val="28"/>
          <w:szCs w:val="28"/>
        </w:rPr>
        <w:t>тивные способы решения учебных и познавательных задач;</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сформировано умение соотносить свои</w:t>
      </w:r>
      <w:r>
        <w:rPr>
          <w:rFonts w:ascii="Times New Roman" w:hAnsi="Times New Roman" w:cs="Times New Roman"/>
          <w:sz w:val="28"/>
          <w:szCs w:val="28"/>
        </w:rPr>
        <w:t xml:space="preserve"> действия с планируемыми резуль</w:t>
      </w:r>
      <w:r w:rsidRPr="00C81108">
        <w:rPr>
          <w:rFonts w:ascii="Times New Roman" w:hAnsi="Times New Roman" w:cs="Times New Roman"/>
          <w:sz w:val="28"/>
          <w:szCs w:val="28"/>
        </w:rPr>
        <w:t xml:space="preserve">татами, осуществлять контроль своей деятельности в процессе </w:t>
      </w:r>
      <w:r>
        <w:rPr>
          <w:rFonts w:ascii="Times New Roman" w:hAnsi="Times New Roman" w:cs="Times New Roman"/>
          <w:sz w:val="28"/>
          <w:szCs w:val="28"/>
        </w:rPr>
        <w:t>достиже</w:t>
      </w:r>
      <w:r w:rsidRPr="00C81108">
        <w:rPr>
          <w:rFonts w:ascii="Times New Roman" w:hAnsi="Times New Roman" w:cs="Times New Roman"/>
          <w:sz w:val="28"/>
          <w:szCs w:val="28"/>
        </w:rPr>
        <w:t>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сформировано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w:t>
      </w:r>
      <w:r>
        <w:rPr>
          <w:rFonts w:ascii="Times New Roman" w:hAnsi="Times New Roman" w:cs="Times New Roman"/>
          <w:sz w:val="28"/>
          <w:szCs w:val="28"/>
        </w:rPr>
        <w:t>ние и разрешать конфликты на ос</w:t>
      </w:r>
      <w:r w:rsidRPr="00C81108">
        <w:rPr>
          <w:rFonts w:ascii="Times New Roman" w:hAnsi="Times New Roman" w:cs="Times New Roman"/>
          <w:sz w:val="28"/>
          <w:szCs w:val="28"/>
        </w:rPr>
        <w:t>нове согласования позиций и учета ин</w:t>
      </w:r>
      <w:r>
        <w:rPr>
          <w:rFonts w:ascii="Times New Roman" w:hAnsi="Times New Roman" w:cs="Times New Roman"/>
          <w:sz w:val="28"/>
          <w:szCs w:val="28"/>
        </w:rPr>
        <w:t>тересов; формулировать, аргумен</w:t>
      </w:r>
      <w:r w:rsidRPr="00C81108">
        <w:rPr>
          <w:rFonts w:ascii="Times New Roman" w:hAnsi="Times New Roman" w:cs="Times New Roman"/>
          <w:sz w:val="28"/>
          <w:szCs w:val="28"/>
        </w:rPr>
        <w:t>тировать и отстаивать свое мнение;</w:t>
      </w:r>
    </w:p>
    <w:p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сформировано умение оценивать собственные возможности решения учебной задачи и правильность ее выполнения;</w:t>
      </w:r>
    </w:p>
    <w:p w:rsidR="00875AF4" w:rsidRPr="009A2553"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приобретен опыт целостного восприятия окружающего мира</w:t>
      </w:r>
      <w:r>
        <w:rPr>
          <w:rFonts w:ascii="Times New Roman" w:hAnsi="Times New Roman" w:cs="Times New Roman"/>
          <w:sz w:val="28"/>
          <w:szCs w:val="28"/>
        </w:rPr>
        <w:t>.</w:t>
      </w:r>
    </w:p>
    <w:p w:rsidR="00875AF4" w:rsidRPr="009A2553" w:rsidRDefault="00875AF4" w:rsidP="00861324">
      <w:pPr>
        <w:spacing w:after="0" w:line="240" w:lineRule="auto"/>
        <w:jc w:val="both"/>
        <w:rPr>
          <w:rFonts w:ascii="Times New Roman" w:hAnsi="Times New Roman" w:cs="Times New Roman"/>
          <w:sz w:val="28"/>
          <w:szCs w:val="28"/>
        </w:rPr>
      </w:pPr>
    </w:p>
    <w:p w:rsidR="00875AF4" w:rsidRPr="009A2553" w:rsidRDefault="00875AF4" w:rsidP="00861324">
      <w:pPr>
        <w:spacing w:after="0" w:line="240" w:lineRule="auto"/>
        <w:jc w:val="both"/>
        <w:rPr>
          <w:rFonts w:ascii="Times New Roman" w:hAnsi="Times New Roman" w:cs="Times New Roman"/>
          <w:sz w:val="28"/>
          <w:szCs w:val="28"/>
        </w:rPr>
      </w:pPr>
    </w:p>
    <w:p w:rsidR="00F72D92" w:rsidRPr="00F72D92" w:rsidRDefault="00F72D92" w:rsidP="00F72D92">
      <w:pPr>
        <w:spacing w:after="0" w:line="240" w:lineRule="auto"/>
        <w:jc w:val="both"/>
        <w:rPr>
          <w:rFonts w:ascii="Times New Roman" w:hAnsi="Times New Roman" w:cs="Times New Roman"/>
          <w:b/>
          <w:sz w:val="28"/>
          <w:szCs w:val="28"/>
        </w:rPr>
      </w:pPr>
      <w:r w:rsidRPr="00F72D92">
        <w:rPr>
          <w:rFonts w:ascii="Times New Roman" w:hAnsi="Times New Roman" w:cs="Times New Roman"/>
          <w:b/>
          <w:sz w:val="28"/>
          <w:szCs w:val="28"/>
        </w:rPr>
        <w:t>1.1</w:t>
      </w:r>
      <w:r>
        <w:rPr>
          <w:rFonts w:ascii="Times New Roman" w:hAnsi="Times New Roman" w:cs="Times New Roman"/>
          <w:b/>
          <w:sz w:val="28"/>
          <w:szCs w:val="28"/>
        </w:rPr>
        <w:t>3</w:t>
      </w:r>
      <w:r w:rsidRPr="00F72D92">
        <w:rPr>
          <w:rFonts w:ascii="Times New Roman" w:hAnsi="Times New Roman" w:cs="Times New Roman"/>
          <w:b/>
          <w:sz w:val="28"/>
          <w:szCs w:val="28"/>
        </w:rPr>
        <w:t>. Формы подведен</w:t>
      </w:r>
      <w:r>
        <w:rPr>
          <w:rFonts w:ascii="Times New Roman" w:hAnsi="Times New Roman" w:cs="Times New Roman"/>
          <w:b/>
          <w:sz w:val="28"/>
          <w:szCs w:val="28"/>
        </w:rPr>
        <w:t xml:space="preserve">ия итогов реализации программы </w:t>
      </w:r>
    </w:p>
    <w:p w:rsidR="00F72D92" w:rsidRPr="00F72D92" w:rsidRDefault="00F72D92" w:rsidP="00D77015">
      <w:pPr>
        <w:spacing w:after="0" w:line="240" w:lineRule="auto"/>
        <w:ind w:firstLine="284"/>
        <w:jc w:val="both"/>
        <w:rPr>
          <w:rFonts w:ascii="Times New Roman" w:hAnsi="Times New Roman" w:cs="Times New Roman"/>
          <w:sz w:val="28"/>
          <w:szCs w:val="28"/>
        </w:rPr>
      </w:pPr>
      <w:r w:rsidRPr="00F72D92">
        <w:rPr>
          <w:rFonts w:ascii="Times New Roman" w:hAnsi="Times New Roman" w:cs="Times New Roman"/>
          <w:sz w:val="28"/>
          <w:szCs w:val="28"/>
        </w:rPr>
        <w:lastRenderedPageBreak/>
        <w:t>Реализация программы «Военное-конструирование и моделирование» предусматривает входной</w:t>
      </w:r>
      <w:r w:rsidR="00D77015">
        <w:rPr>
          <w:rFonts w:ascii="Times New Roman" w:hAnsi="Times New Roman" w:cs="Times New Roman"/>
          <w:sz w:val="28"/>
          <w:szCs w:val="28"/>
        </w:rPr>
        <w:t>,</w:t>
      </w:r>
      <w:r w:rsidRPr="00F72D92">
        <w:rPr>
          <w:rFonts w:ascii="Times New Roman" w:hAnsi="Times New Roman" w:cs="Times New Roman"/>
          <w:sz w:val="28"/>
          <w:szCs w:val="28"/>
        </w:rPr>
        <w:t xml:space="preserve"> текущий</w:t>
      </w:r>
      <w:r w:rsidR="00D77015">
        <w:rPr>
          <w:rFonts w:ascii="Times New Roman" w:hAnsi="Times New Roman" w:cs="Times New Roman"/>
          <w:sz w:val="28"/>
          <w:szCs w:val="28"/>
        </w:rPr>
        <w:t>,</w:t>
      </w:r>
      <w:r w:rsidRPr="00F72D92">
        <w:rPr>
          <w:rFonts w:ascii="Times New Roman" w:hAnsi="Times New Roman" w:cs="Times New Roman"/>
          <w:sz w:val="28"/>
          <w:szCs w:val="28"/>
        </w:rPr>
        <w:t xml:space="preserve"> </w:t>
      </w:r>
      <w:r w:rsidR="00D77015">
        <w:rPr>
          <w:rFonts w:ascii="Times New Roman" w:hAnsi="Times New Roman" w:cs="Times New Roman"/>
          <w:sz w:val="28"/>
          <w:szCs w:val="28"/>
        </w:rPr>
        <w:t>промежуточный</w:t>
      </w:r>
      <w:r w:rsidR="00D77015" w:rsidRPr="00F72D92">
        <w:rPr>
          <w:rFonts w:ascii="Times New Roman" w:hAnsi="Times New Roman" w:cs="Times New Roman"/>
          <w:sz w:val="28"/>
          <w:szCs w:val="28"/>
        </w:rPr>
        <w:t xml:space="preserve"> </w:t>
      </w:r>
      <w:r w:rsidR="00D77015">
        <w:rPr>
          <w:rFonts w:ascii="Times New Roman" w:hAnsi="Times New Roman" w:cs="Times New Roman"/>
          <w:sz w:val="28"/>
          <w:szCs w:val="28"/>
        </w:rPr>
        <w:t>контроль</w:t>
      </w:r>
      <w:r w:rsidRPr="00F72D92">
        <w:rPr>
          <w:rFonts w:ascii="Times New Roman" w:hAnsi="Times New Roman" w:cs="Times New Roman"/>
          <w:sz w:val="28"/>
          <w:szCs w:val="28"/>
        </w:rPr>
        <w:t xml:space="preserve"> и </w:t>
      </w:r>
      <w:r w:rsidR="00D77015">
        <w:rPr>
          <w:rFonts w:ascii="Times New Roman" w:hAnsi="Times New Roman" w:cs="Times New Roman"/>
          <w:sz w:val="28"/>
          <w:szCs w:val="28"/>
        </w:rPr>
        <w:t>итоговую аттестацию обучающихся</w:t>
      </w:r>
      <w:r w:rsidRPr="00F72D92">
        <w:rPr>
          <w:rFonts w:ascii="Times New Roman" w:hAnsi="Times New Roman" w:cs="Times New Roman"/>
          <w:sz w:val="28"/>
          <w:szCs w:val="28"/>
        </w:rPr>
        <w:t xml:space="preserve">. </w:t>
      </w:r>
    </w:p>
    <w:p w:rsidR="00D77015" w:rsidRPr="00D77015" w:rsidRDefault="00D77015" w:rsidP="00D77015">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Ф</w:t>
      </w:r>
      <w:r w:rsidRPr="00D77015">
        <w:rPr>
          <w:rFonts w:ascii="Times New Roman" w:hAnsi="Times New Roman" w:cs="Times New Roman"/>
          <w:sz w:val="28"/>
          <w:szCs w:val="28"/>
        </w:rPr>
        <w:t>ормы:</w:t>
      </w:r>
    </w:p>
    <w:p w:rsidR="00D77015" w:rsidRPr="00D77015" w:rsidRDefault="00D77015" w:rsidP="00D77015">
      <w:pPr>
        <w:spacing w:after="0" w:line="240" w:lineRule="auto"/>
        <w:ind w:firstLine="284"/>
        <w:jc w:val="both"/>
        <w:rPr>
          <w:rFonts w:ascii="Times New Roman" w:hAnsi="Times New Roman" w:cs="Times New Roman"/>
          <w:sz w:val="28"/>
          <w:szCs w:val="28"/>
        </w:rPr>
      </w:pPr>
      <w:r w:rsidRPr="00D77015">
        <w:rPr>
          <w:rFonts w:ascii="Times New Roman" w:hAnsi="Times New Roman" w:cs="Times New Roman"/>
          <w:sz w:val="28"/>
          <w:szCs w:val="28"/>
        </w:rPr>
        <w:t>-</w:t>
      </w:r>
      <w:r w:rsidRPr="00D77015">
        <w:rPr>
          <w:rFonts w:ascii="Times New Roman" w:hAnsi="Times New Roman" w:cs="Times New Roman"/>
          <w:sz w:val="28"/>
          <w:szCs w:val="28"/>
        </w:rPr>
        <w:tab/>
        <w:t>подготовка копийной модели и участие в конференции проектно-исследовательских работ;</w:t>
      </w:r>
    </w:p>
    <w:p w:rsidR="00D77015" w:rsidRPr="00D77015" w:rsidRDefault="00D77015" w:rsidP="00D77015">
      <w:pPr>
        <w:spacing w:after="0" w:line="240" w:lineRule="auto"/>
        <w:ind w:firstLine="284"/>
        <w:jc w:val="both"/>
        <w:rPr>
          <w:rFonts w:ascii="Times New Roman" w:hAnsi="Times New Roman" w:cs="Times New Roman"/>
          <w:sz w:val="28"/>
          <w:szCs w:val="28"/>
        </w:rPr>
      </w:pPr>
      <w:r w:rsidRPr="00D77015">
        <w:rPr>
          <w:rFonts w:ascii="Times New Roman" w:hAnsi="Times New Roman" w:cs="Times New Roman"/>
          <w:sz w:val="28"/>
          <w:szCs w:val="28"/>
        </w:rPr>
        <w:t>-</w:t>
      </w:r>
      <w:r w:rsidRPr="00D77015">
        <w:rPr>
          <w:rFonts w:ascii="Times New Roman" w:hAnsi="Times New Roman" w:cs="Times New Roman"/>
          <w:sz w:val="28"/>
          <w:szCs w:val="28"/>
        </w:rPr>
        <w:tab/>
        <w:t>тестирование по теоретическому освоению материала;</w:t>
      </w:r>
    </w:p>
    <w:p w:rsidR="00D77015" w:rsidRPr="00D77015" w:rsidRDefault="00D77015" w:rsidP="00D77015">
      <w:pPr>
        <w:spacing w:after="0" w:line="240" w:lineRule="auto"/>
        <w:ind w:firstLine="284"/>
        <w:jc w:val="both"/>
        <w:rPr>
          <w:rFonts w:ascii="Times New Roman" w:hAnsi="Times New Roman" w:cs="Times New Roman"/>
          <w:sz w:val="28"/>
          <w:szCs w:val="28"/>
        </w:rPr>
      </w:pPr>
      <w:r w:rsidRPr="00D77015">
        <w:rPr>
          <w:rFonts w:ascii="Times New Roman" w:hAnsi="Times New Roman" w:cs="Times New Roman"/>
          <w:sz w:val="28"/>
          <w:szCs w:val="28"/>
        </w:rPr>
        <w:t>-</w:t>
      </w:r>
      <w:r w:rsidRPr="00D77015">
        <w:rPr>
          <w:rFonts w:ascii="Times New Roman" w:hAnsi="Times New Roman" w:cs="Times New Roman"/>
          <w:sz w:val="28"/>
          <w:szCs w:val="28"/>
        </w:rPr>
        <w:tab/>
        <w:t>мини-выставка обучающихся;</w:t>
      </w:r>
    </w:p>
    <w:p w:rsidR="00D77015" w:rsidRDefault="00D77015" w:rsidP="00D77015">
      <w:pPr>
        <w:spacing w:after="0" w:line="240" w:lineRule="auto"/>
        <w:ind w:firstLine="284"/>
        <w:jc w:val="both"/>
        <w:rPr>
          <w:rFonts w:ascii="Times New Roman" w:hAnsi="Times New Roman" w:cs="Times New Roman"/>
          <w:sz w:val="28"/>
          <w:szCs w:val="28"/>
        </w:rPr>
      </w:pPr>
      <w:r w:rsidRPr="00D77015">
        <w:rPr>
          <w:rFonts w:ascii="Times New Roman" w:hAnsi="Times New Roman" w:cs="Times New Roman"/>
          <w:sz w:val="28"/>
          <w:szCs w:val="28"/>
        </w:rPr>
        <w:t>-</w:t>
      </w:r>
      <w:r w:rsidRPr="00D77015">
        <w:rPr>
          <w:rFonts w:ascii="Times New Roman" w:hAnsi="Times New Roman" w:cs="Times New Roman"/>
          <w:sz w:val="28"/>
          <w:szCs w:val="28"/>
        </w:rPr>
        <w:tab/>
        <w:t>участие в выставках, фестивалях, конкурсах городского, всероссийского и международного уровня.</w:t>
      </w:r>
    </w:p>
    <w:p w:rsidR="00D77015" w:rsidRDefault="00D77015" w:rsidP="00D77015">
      <w:pPr>
        <w:spacing w:after="0" w:line="240" w:lineRule="auto"/>
        <w:ind w:firstLine="284"/>
        <w:jc w:val="both"/>
        <w:rPr>
          <w:rFonts w:ascii="Times New Roman" w:hAnsi="Times New Roman" w:cs="Times New Roman"/>
          <w:sz w:val="28"/>
          <w:szCs w:val="28"/>
        </w:rPr>
      </w:pPr>
      <w:r w:rsidRPr="00D77015">
        <w:rPr>
          <w:rFonts w:ascii="Times New Roman" w:hAnsi="Times New Roman" w:cs="Times New Roman"/>
          <w:sz w:val="28"/>
          <w:szCs w:val="28"/>
        </w:rPr>
        <w:t>Публичная презентация образовательных результатов программы осуществляется в форме открытой выставки тематических работ обучающихся.</w:t>
      </w:r>
    </w:p>
    <w:p w:rsidR="00875AF4" w:rsidRPr="009A2553" w:rsidRDefault="00F72D92" w:rsidP="00D77015">
      <w:pPr>
        <w:spacing w:after="0" w:line="240" w:lineRule="auto"/>
        <w:ind w:firstLine="284"/>
        <w:jc w:val="both"/>
        <w:rPr>
          <w:rFonts w:ascii="Times New Roman" w:hAnsi="Times New Roman" w:cs="Times New Roman"/>
          <w:sz w:val="28"/>
          <w:szCs w:val="28"/>
        </w:rPr>
      </w:pPr>
      <w:r w:rsidRPr="00F72D92">
        <w:rPr>
          <w:rFonts w:ascii="Times New Roman" w:hAnsi="Times New Roman" w:cs="Times New Roman"/>
          <w:sz w:val="28"/>
          <w:szCs w:val="28"/>
        </w:rPr>
        <w:t>В процессе подведения итогов выявляется соответствие результатов, полученных в процессе</w:t>
      </w:r>
      <w:r w:rsidR="00D77015">
        <w:rPr>
          <w:rFonts w:ascii="Times New Roman" w:hAnsi="Times New Roman" w:cs="Times New Roman"/>
          <w:sz w:val="28"/>
          <w:szCs w:val="28"/>
        </w:rPr>
        <w:t xml:space="preserve"> практической,</w:t>
      </w:r>
      <w:r w:rsidRPr="00F72D92">
        <w:rPr>
          <w:rFonts w:ascii="Times New Roman" w:hAnsi="Times New Roman" w:cs="Times New Roman"/>
          <w:sz w:val="28"/>
          <w:szCs w:val="28"/>
        </w:rPr>
        <w:t xml:space="preserve"> творческой деятельности, запланированным. Помимо этого, проводится анализ ошибок, затруднений, возникших в процессе решения задач и внесение корректив.</w:t>
      </w:r>
    </w:p>
    <w:p w:rsidR="00875AF4" w:rsidRPr="009A2553" w:rsidRDefault="00875AF4" w:rsidP="00D77015">
      <w:pPr>
        <w:spacing w:after="0" w:line="240" w:lineRule="auto"/>
        <w:ind w:firstLine="284"/>
        <w:jc w:val="both"/>
        <w:rPr>
          <w:rFonts w:ascii="Times New Roman" w:hAnsi="Times New Roman" w:cs="Times New Roman"/>
          <w:sz w:val="28"/>
          <w:szCs w:val="28"/>
        </w:rPr>
      </w:pPr>
    </w:p>
    <w:p w:rsidR="00875AF4" w:rsidRPr="009A2553" w:rsidRDefault="00875AF4" w:rsidP="00861324">
      <w:pPr>
        <w:spacing w:after="0" w:line="240" w:lineRule="auto"/>
        <w:jc w:val="both"/>
        <w:rPr>
          <w:rFonts w:ascii="Times New Roman" w:hAnsi="Times New Roman" w:cs="Times New Roman"/>
          <w:sz w:val="28"/>
          <w:szCs w:val="28"/>
        </w:rPr>
      </w:pPr>
    </w:p>
    <w:p w:rsidR="00875AF4" w:rsidRPr="009A2553" w:rsidRDefault="00875AF4" w:rsidP="00861324">
      <w:pPr>
        <w:spacing w:after="0" w:line="240" w:lineRule="auto"/>
        <w:jc w:val="both"/>
        <w:rPr>
          <w:rFonts w:ascii="Times New Roman" w:hAnsi="Times New Roman" w:cs="Times New Roman"/>
          <w:sz w:val="28"/>
          <w:szCs w:val="28"/>
        </w:rPr>
      </w:pPr>
    </w:p>
    <w:p w:rsidR="00875AF4" w:rsidRDefault="00875AF4"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 xml:space="preserve">2. </w:t>
      </w:r>
      <w:r>
        <w:rPr>
          <w:rFonts w:ascii="Times New Roman" w:hAnsi="Times New Roman" w:cs="Times New Roman"/>
          <w:sz w:val="28"/>
          <w:szCs w:val="28"/>
        </w:rPr>
        <w:t>УЧЕБНО – ТЕМАТИЧЕСКИЙ ПЛАН</w:t>
      </w: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Учебно-тематический план 1-го года</w:t>
      </w:r>
      <w:r w:rsidR="003D6024">
        <w:rPr>
          <w:rFonts w:ascii="Times New Roman" w:hAnsi="Times New Roman" w:cs="Times New Roman"/>
          <w:sz w:val="28"/>
          <w:szCs w:val="28"/>
        </w:rPr>
        <w:t xml:space="preserve"> обучения</w:t>
      </w:r>
    </w:p>
    <w:p w:rsidR="003D6024" w:rsidRDefault="003D6024" w:rsidP="00861324">
      <w:pPr>
        <w:spacing w:after="0" w:line="240" w:lineRule="auto"/>
        <w:jc w:val="both"/>
        <w:rPr>
          <w:rFonts w:ascii="Times New Roman" w:hAnsi="Times New Roman" w:cs="Times New Roman"/>
          <w:sz w:val="28"/>
          <w:szCs w:val="28"/>
        </w:rPr>
      </w:pPr>
    </w:p>
    <w:tbl>
      <w:tblPr>
        <w:tblW w:w="9918" w:type="dxa"/>
        <w:tblLayout w:type="fixed"/>
        <w:tblCellMar>
          <w:left w:w="0" w:type="dxa"/>
          <w:right w:w="0" w:type="dxa"/>
        </w:tblCellMar>
        <w:tblLook w:val="0000" w:firstRow="0" w:lastRow="0" w:firstColumn="0" w:lastColumn="0" w:noHBand="0" w:noVBand="0"/>
      </w:tblPr>
      <w:tblGrid>
        <w:gridCol w:w="572"/>
        <w:gridCol w:w="4101"/>
        <w:gridCol w:w="992"/>
        <w:gridCol w:w="1134"/>
        <w:gridCol w:w="1276"/>
        <w:gridCol w:w="1843"/>
      </w:tblGrid>
      <w:tr w:rsidR="0067115B" w:rsidRPr="00AE0FE0" w:rsidTr="00631D57">
        <w:trPr>
          <w:trHeight w:val="424"/>
        </w:trPr>
        <w:tc>
          <w:tcPr>
            <w:tcW w:w="572" w:type="dxa"/>
            <w:vMerge w:val="restart"/>
            <w:tcBorders>
              <w:top w:val="single" w:sz="4" w:space="0" w:color="auto"/>
              <w:left w:val="single" w:sz="4" w:space="0" w:color="auto"/>
              <w:bottom w:val="nil"/>
              <w:right w:val="single" w:sz="4" w:space="0" w:color="auto"/>
            </w:tcBorders>
            <w:shd w:val="clear" w:color="auto" w:fill="FFFFFF"/>
          </w:tcPr>
          <w:p w:rsidR="0067115B" w:rsidRPr="0067115B" w:rsidRDefault="0067115B" w:rsidP="00DB3CD1">
            <w:pPr>
              <w:spacing w:after="0" w:line="240" w:lineRule="auto"/>
              <w:ind w:left="160"/>
              <w:rPr>
                <w:rFonts w:ascii="Times New Roman" w:hAnsi="Times New Roman" w:cs="Times New Roman"/>
                <w:sz w:val="28"/>
                <w:szCs w:val="28"/>
              </w:rPr>
            </w:pPr>
            <w:r w:rsidRPr="0067115B">
              <w:rPr>
                <w:rFonts w:ascii="Times New Roman" w:hAnsi="Times New Roman" w:cs="Times New Roman"/>
                <w:sz w:val="28"/>
                <w:szCs w:val="28"/>
              </w:rPr>
              <w:t>№ п/п</w:t>
            </w:r>
          </w:p>
        </w:tc>
        <w:tc>
          <w:tcPr>
            <w:tcW w:w="4101" w:type="dxa"/>
            <w:vMerge w:val="restart"/>
            <w:tcBorders>
              <w:top w:val="single" w:sz="4" w:space="0" w:color="auto"/>
              <w:left w:val="single" w:sz="4" w:space="0" w:color="auto"/>
              <w:bottom w:val="nil"/>
              <w:right w:val="single" w:sz="4" w:space="0" w:color="auto"/>
            </w:tcBorders>
            <w:shd w:val="clear" w:color="auto" w:fill="FFFFFF"/>
          </w:tcPr>
          <w:p w:rsidR="0067115B" w:rsidRPr="0067115B" w:rsidRDefault="0067115B" w:rsidP="00DB3CD1">
            <w:pPr>
              <w:spacing w:after="0" w:line="240" w:lineRule="auto"/>
              <w:ind w:left="284"/>
              <w:rPr>
                <w:rFonts w:ascii="Times New Roman" w:hAnsi="Times New Roman" w:cs="Times New Roman"/>
                <w:sz w:val="28"/>
                <w:szCs w:val="28"/>
              </w:rPr>
            </w:pPr>
            <w:r w:rsidRPr="0067115B">
              <w:rPr>
                <w:rFonts w:ascii="Times New Roman" w:hAnsi="Times New Roman" w:cs="Times New Roman"/>
                <w:sz w:val="28"/>
                <w:szCs w:val="28"/>
              </w:rPr>
              <w:t>Название раздела, темы</w:t>
            </w:r>
          </w:p>
        </w:tc>
        <w:tc>
          <w:tcPr>
            <w:tcW w:w="3402" w:type="dxa"/>
            <w:gridSpan w:val="3"/>
            <w:tcBorders>
              <w:top w:val="single" w:sz="4" w:space="0" w:color="auto"/>
              <w:left w:val="single" w:sz="4" w:space="0" w:color="auto"/>
              <w:bottom w:val="single" w:sz="4" w:space="0" w:color="auto"/>
              <w:right w:val="single" w:sz="4" w:space="0" w:color="auto"/>
            </w:tcBorders>
            <w:shd w:val="clear" w:color="auto" w:fill="FFFFFF"/>
          </w:tcPr>
          <w:p w:rsidR="0067115B" w:rsidRPr="0067115B" w:rsidRDefault="0067115B" w:rsidP="00DB3CD1">
            <w:pPr>
              <w:spacing w:after="0" w:line="240" w:lineRule="auto"/>
              <w:ind w:left="620"/>
              <w:rPr>
                <w:rFonts w:ascii="Times New Roman" w:hAnsi="Times New Roman" w:cs="Times New Roman"/>
                <w:sz w:val="28"/>
                <w:szCs w:val="28"/>
              </w:rPr>
            </w:pPr>
            <w:r w:rsidRPr="0067115B">
              <w:rPr>
                <w:rFonts w:ascii="Times New Roman" w:hAnsi="Times New Roman" w:cs="Times New Roman"/>
                <w:sz w:val="28"/>
                <w:szCs w:val="28"/>
              </w:rPr>
              <w:t>Количество часов</w:t>
            </w:r>
          </w:p>
        </w:tc>
        <w:tc>
          <w:tcPr>
            <w:tcW w:w="1843" w:type="dxa"/>
            <w:vMerge w:val="restart"/>
            <w:tcBorders>
              <w:top w:val="single" w:sz="4" w:space="0" w:color="auto"/>
              <w:left w:val="single" w:sz="4" w:space="0" w:color="auto"/>
              <w:bottom w:val="nil"/>
              <w:right w:val="single" w:sz="4" w:space="0" w:color="auto"/>
            </w:tcBorders>
            <w:shd w:val="clear" w:color="auto" w:fill="FFFFFF"/>
          </w:tcPr>
          <w:p w:rsidR="0067115B" w:rsidRPr="0067115B" w:rsidRDefault="0067115B" w:rsidP="00DB3CD1">
            <w:pPr>
              <w:spacing w:after="0" w:line="240" w:lineRule="auto"/>
              <w:ind w:left="164" w:firstLine="141"/>
              <w:rPr>
                <w:rFonts w:ascii="Times New Roman" w:hAnsi="Times New Roman" w:cs="Times New Roman"/>
                <w:sz w:val="28"/>
                <w:szCs w:val="28"/>
              </w:rPr>
            </w:pPr>
            <w:r w:rsidRPr="0067115B">
              <w:rPr>
                <w:rFonts w:ascii="Times New Roman" w:hAnsi="Times New Roman" w:cs="Times New Roman"/>
                <w:sz w:val="28"/>
                <w:szCs w:val="28"/>
              </w:rPr>
              <w:t>Формы аттестации/ контроля</w:t>
            </w:r>
          </w:p>
        </w:tc>
      </w:tr>
      <w:tr w:rsidR="0067115B" w:rsidRPr="00AE0FE0" w:rsidTr="00631D57">
        <w:trPr>
          <w:trHeight w:val="476"/>
        </w:trPr>
        <w:tc>
          <w:tcPr>
            <w:tcW w:w="572" w:type="dxa"/>
            <w:vMerge/>
            <w:tcBorders>
              <w:top w:val="nil"/>
              <w:left w:val="single" w:sz="4" w:space="0" w:color="auto"/>
              <w:bottom w:val="single" w:sz="4" w:space="0" w:color="auto"/>
              <w:right w:val="single" w:sz="4" w:space="0" w:color="auto"/>
            </w:tcBorders>
            <w:shd w:val="clear" w:color="auto" w:fill="FFFFFF"/>
          </w:tcPr>
          <w:p w:rsidR="0067115B" w:rsidRPr="0067115B" w:rsidRDefault="0067115B" w:rsidP="00DB3CD1">
            <w:pPr>
              <w:spacing w:after="0" w:line="240" w:lineRule="auto"/>
              <w:ind w:left="600" w:firstLine="140"/>
              <w:rPr>
                <w:rFonts w:ascii="Times New Roman" w:hAnsi="Times New Roman" w:cs="Times New Roman"/>
                <w:sz w:val="28"/>
                <w:szCs w:val="28"/>
              </w:rPr>
            </w:pPr>
          </w:p>
        </w:tc>
        <w:tc>
          <w:tcPr>
            <w:tcW w:w="4101" w:type="dxa"/>
            <w:vMerge/>
            <w:tcBorders>
              <w:top w:val="nil"/>
              <w:left w:val="single" w:sz="4" w:space="0" w:color="auto"/>
              <w:bottom w:val="single" w:sz="4" w:space="0" w:color="auto"/>
              <w:right w:val="single" w:sz="4" w:space="0" w:color="auto"/>
            </w:tcBorders>
            <w:shd w:val="clear" w:color="auto" w:fill="FFFFFF"/>
          </w:tcPr>
          <w:p w:rsidR="0067115B" w:rsidRPr="0067115B" w:rsidRDefault="0067115B" w:rsidP="00DB3CD1">
            <w:pPr>
              <w:spacing w:after="0" w:line="240" w:lineRule="auto"/>
              <w:ind w:left="600" w:firstLine="140"/>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67115B" w:rsidRPr="0067115B" w:rsidRDefault="0067115B" w:rsidP="00DB3CD1">
            <w:pPr>
              <w:spacing w:after="0" w:line="240" w:lineRule="auto"/>
              <w:ind w:left="142"/>
              <w:rPr>
                <w:rFonts w:ascii="Times New Roman" w:hAnsi="Times New Roman" w:cs="Times New Roman"/>
                <w:sz w:val="28"/>
                <w:szCs w:val="28"/>
              </w:rPr>
            </w:pPr>
            <w:r w:rsidRPr="0067115B">
              <w:rPr>
                <w:rFonts w:ascii="Times New Roman" w:hAnsi="Times New Roman" w:cs="Times New Roman"/>
                <w:sz w:val="28"/>
                <w:szCs w:val="28"/>
              </w:rPr>
              <w:t>Всего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7115B" w:rsidRPr="0067115B" w:rsidRDefault="0067115B" w:rsidP="00DB3CD1">
            <w:pPr>
              <w:spacing w:after="0" w:line="240" w:lineRule="auto"/>
              <w:ind w:left="142"/>
              <w:rPr>
                <w:rFonts w:ascii="Times New Roman" w:hAnsi="Times New Roman" w:cs="Times New Roman"/>
                <w:sz w:val="28"/>
                <w:szCs w:val="28"/>
              </w:rPr>
            </w:pPr>
            <w:r w:rsidRPr="0067115B">
              <w:rPr>
                <w:rFonts w:ascii="Times New Roman" w:hAnsi="Times New Roman" w:cs="Times New Roman"/>
                <w:sz w:val="28"/>
                <w:szCs w:val="28"/>
              </w:rPr>
              <w:t>Теория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67115B" w:rsidRPr="0067115B" w:rsidRDefault="0067115B" w:rsidP="00DB3CD1">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Практика</w:t>
            </w:r>
          </w:p>
        </w:tc>
        <w:tc>
          <w:tcPr>
            <w:tcW w:w="1843" w:type="dxa"/>
            <w:vMerge/>
            <w:tcBorders>
              <w:top w:val="nil"/>
              <w:left w:val="single" w:sz="4" w:space="0" w:color="auto"/>
              <w:bottom w:val="single" w:sz="4" w:space="0" w:color="auto"/>
              <w:right w:val="single" w:sz="4" w:space="0" w:color="auto"/>
            </w:tcBorders>
            <w:shd w:val="clear" w:color="auto" w:fill="FFFFFF"/>
          </w:tcPr>
          <w:p w:rsidR="0067115B" w:rsidRPr="0067115B" w:rsidRDefault="0067115B" w:rsidP="00DB3CD1">
            <w:pPr>
              <w:spacing w:after="0" w:line="240" w:lineRule="auto"/>
              <w:ind w:firstLine="140"/>
              <w:jc w:val="both"/>
              <w:rPr>
                <w:rFonts w:ascii="Times New Roman" w:hAnsi="Times New Roman" w:cs="Times New Roman"/>
                <w:sz w:val="28"/>
                <w:szCs w:val="28"/>
              </w:rPr>
            </w:pPr>
          </w:p>
        </w:tc>
      </w:tr>
      <w:tr w:rsidR="0067115B" w:rsidRPr="00AE0FE0" w:rsidTr="00631D57">
        <w:trPr>
          <w:trHeight w:val="233"/>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67115B" w:rsidRPr="0067115B" w:rsidRDefault="0067115B" w:rsidP="0067115B">
            <w:pPr>
              <w:numPr>
                <w:ilvl w:val="0"/>
                <w:numId w:val="4"/>
              </w:numPr>
              <w:spacing w:after="0" w:line="240" w:lineRule="auto"/>
              <w:ind w:left="572"/>
              <w:contextualSpacing/>
              <w:rPr>
                <w:rFonts w:ascii="Times New Roman" w:hAnsi="Times New Roman" w:cs="Times New Roman"/>
                <w:sz w:val="28"/>
                <w:szCs w:val="28"/>
              </w:rPr>
            </w:pPr>
          </w:p>
        </w:tc>
        <w:tc>
          <w:tcPr>
            <w:tcW w:w="4101" w:type="dxa"/>
            <w:tcBorders>
              <w:top w:val="single" w:sz="4" w:space="0" w:color="auto"/>
              <w:left w:val="single" w:sz="4" w:space="0" w:color="auto"/>
            </w:tcBorders>
            <w:shd w:val="clear" w:color="auto" w:fill="FFFFFF"/>
            <w:vAlign w:val="center"/>
          </w:tcPr>
          <w:p w:rsidR="0067115B" w:rsidRPr="0067115B" w:rsidRDefault="0067115B" w:rsidP="0067115B">
            <w:pPr>
              <w:pStyle w:val="a5"/>
            </w:pPr>
            <w:r w:rsidRPr="0067115B">
              <w:t>Вводное занятие</w:t>
            </w:r>
          </w:p>
        </w:tc>
        <w:tc>
          <w:tcPr>
            <w:tcW w:w="992" w:type="dxa"/>
            <w:tcBorders>
              <w:top w:val="single" w:sz="4" w:space="0" w:color="auto"/>
              <w:left w:val="single" w:sz="4" w:space="0" w:color="auto"/>
            </w:tcBorders>
            <w:shd w:val="clear" w:color="auto" w:fill="FFFFFF"/>
            <w:vAlign w:val="center"/>
          </w:tcPr>
          <w:p w:rsidR="0067115B" w:rsidRPr="0067115B" w:rsidRDefault="0067115B" w:rsidP="0067115B">
            <w:pPr>
              <w:pStyle w:val="a5"/>
              <w:jc w:val="center"/>
            </w:pPr>
            <w:r w:rsidRPr="0067115B">
              <w:t>4</w:t>
            </w:r>
          </w:p>
        </w:tc>
        <w:tc>
          <w:tcPr>
            <w:tcW w:w="1134" w:type="dxa"/>
            <w:tcBorders>
              <w:top w:val="single" w:sz="4" w:space="0" w:color="auto"/>
              <w:left w:val="single" w:sz="4" w:space="0" w:color="auto"/>
            </w:tcBorders>
            <w:shd w:val="clear" w:color="auto" w:fill="FFFFFF"/>
            <w:vAlign w:val="center"/>
          </w:tcPr>
          <w:p w:rsidR="0067115B" w:rsidRPr="0067115B" w:rsidRDefault="0067115B" w:rsidP="0067115B">
            <w:pPr>
              <w:pStyle w:val="a5"/>
              <w:jc w:val="center"/>
            </w:pPr>
            <w:r w:rsidRPr="0067115B">
              <w:t>2</w:t>
            </w:r>
          </w:p>
        </w:tc>
        <w:tc>
          <w:tcPr>
            <w:tcW w:w="1276" w:type="dxa"/>
            <w:tcBorders>
              <w:top w:val="single" w:sz="4" w:space="0" w:color="auto"/>
              <w:left w:val="single" w:sz="4" w:space="0" w:color="auto"/>
            </w:tcBorders>
            <w:shd w:val="clear" w:color="auto" w:fill="FFFFFF"/>
            <w:vAlign w:val="center"/>
          </w:tcPr>
          <w:p w:rsidR="0067115B" w:rsidRPr="0067115B" w:rsidRDefault="0067115B" w:rsidP="0067115B">
            <w:pPr>
              <w:pStyle w:val="a5"/>
              <w:jc w:val="center"/>
            </w:pPr>
            <w:r w:rsidRPr="0067115B">
              <w:t>1</w:t>
            </w:r>
          </w:p>
        </w:tc>
        <w:tc>
          <w:tcPr>
            <w:tcW w:w="1843" w:type="dxa"/>
            <w:tcBorders>
              <w:top w:val="single" w:sz="4" w:space="0" w:color="auto"/>
              <w:left w:val="single" w:sz="4" w:space="0" w:color="auto"/>
              <w:right w:val="single" w:sz="4" w:space="0" w:color="auto"/>
            </w:tcBorders>
            <w:shd w:val="clear" w:color="auto" w:fill="FFFFFF"/>
          </w:tcPr>
          <w:p w:rsidR="0067115B" w:rsidRPr="0067115B" w:rsidRDefault="0067115B" w:rsidP="0067115B">
            <w:pPr>
              <w:rPr>
                <w:rFonts w:ascii="Times New Roman" w:hAnsi="Times New Roman" w:cs="Times New Roman"/>
                <w:sz w:val="28"/>
                <w:szCs w:val="28"/>
              </w:rPr>
            </w:pPr>
            <w:r>
              <w:rPr>
                <w:rFonts w:ascii="Times New Roman" w:hAnsi="Times New Roman" w:cs="Times New Roman"/>
                <w:sz w:val="28"/>
                <w:szCs w:val="28"/>
              </w:rPr>
              <w:t>Беседа</w:t>
            </w:r>
          </w:p>
        </w:tc>
      </w:tr>
      <w:tr w:rsidR="0067115B" w:rsidRPr="00AE0FE0" w:rsidTr="00631D57">
        <w:trPr>
          <w:trHeight w:val="233"/>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67115B" w:rsidRPr="0067115B" w:rsidRDefault="0067115B" w:rsidP="0067115B">
            <w:pPr>
              <w:numPr>
                <w:ilvl w:val="0"/>
                <w:numId w:val="4"/>
              </w:numPr>
              <w:spacing w:after="0" w:line="240" w:lineRule="auto"/>
              <w:ind w:left="572"/>
              <w:contextualSpacing/>
              <w:rPr>
                <w:rFonts w:ascii="Times New Roman" w:hAnsi="Times New Roman" w:cs="Times New Roman"/>
                <w:sz w:val="28"/>
                <w:szCs w:val="28"/>
              </w:rPr>
            </w:pPr>
          </w:p>
        </w:tc>
        <w:tc>
          <w:tcPr>
            <w:tcW w:w="4101" w:type="dxa"/>
            <w:tcBorders>
              <w:top w:val="single" w:sz="4" w:space="0" w:color="auto"/>
              <w:left w:val="single" w:sz="4" w:space="0" w:color="auto"/>
            </w:tcBorders>
            <w:shd w:val="clear" w:color="auto" w:fill="FFFFFF"/>
            <w:vAlign w:val="center"/>
          </w:tcPr>
          <w:p w:rsidR="0067115B" w:rsidRPr="0067115B" w:rsidRDefault="0067115B" w:rsidP="0067115B">
            <w:pPr>
              <w:pStyle w:val="a5"/>
            </w:pPr>
            <w:r w:rsidRPr="0067115B">
              <w:t>Возникновение боевого оружия</w:t>
            </w:r>
          </w:p>
        </w:tc>
        <w:tc>
          <w:tcPr>
            <w:tcW w:w="992" w:type="dxa"/>
            <w:tcBorders>
              <w:top w:val="single" w:sz="4" w:space="0" w:color="auto"/>
              <w:left w:val="single" w:sz="4" w:space="0" w:color="auto"/>
            </w:tcBorders>
            <w:shd w:val="clear" w:color="auto" w:fill="FFFFFF"/>
            <w:vAlign w:val="center"/>
          </w:tcPr>
          <w:p w:rsidR="0067115B" w:rsidRPr="0067115B" w:rsidRDefault="0067115B" w:rsidP="0067115B">
            <w:pPr>
              <w:pStyle w:val="a5"/>
              <w:jc w:val="center"/>
            </w:pPr>
            <w:r w:rsidRPr="0067115B">
              <w:t>4</w:t>
            </w:r>
          </w:p>
        </w:tc>
        <w:tc>
          <w:tcPr>
            <w:tcW w:w="1134" w:type="dxa"/>
            <w:tcBorders>
              <w:top w:val="single" w:sz="4" w:space="0" w:color="auto"/>
              <w:left w:val="single" w:sz="4" w:space="0" w:color="auto"/>
            </w:tcBorders>
            <w:shd w:val="clear" w:color="auto" w:fill="FFFFFF"/>
            <w:vAlign w:val="center"/>
          </w:tcPr>
          <w:p w:rsidR="0067115B" w:rsidRPr="0067115B" w:rsidRDefault="0067115B" w:rsidP="0067115B">
            <w:pPr>
              <w:pStyle w:val="a5"/>
              <w:jc w:val="center"/>
            </w:pPr>
            <w:r w:rsidRPr="0067115B">
              <w:t>2</w:t>
            </w:r>
          </w:p>
        </w:tc>
        <w:tc>
          <w:tcPr>
            <w:tcW w:w="1276" w:type="dxa"/>
            <w:tcBorders>
              <w:top w:val="single" w:sz="4" w:space="0" w:color="auto"/>
              <w:left w:val="single" w:sz="4" w:space="0" w:color="auto"/>
            </w:tcBorders>
            <w:shd w:val="clear" w:color="auto" w:fill="FFFFFF"/>
            <w:vAlign w:val="center"/>
          </w:tcPr>
          <w:p w:rsidR="0067115B" w:rsidRPr="0067115B" w:rsidRDefault="0067115B" w:rsidP="0067115B">
            <w:pPr>
              <w:pStyle w:val="a5"/>
              <w:jc w:val="center"/>
            </w:pPr>
            <w:r w:rsidRPr="0067115B">
              <w:t>2</w:t>
            </w:r>
          </w:p>
        </w:tc>
        <w:tc>
          <w:tcPr>
            <w:tcW w:w="1843" w:type="dxa"/>
            <w:tcBorders>
              <w:top w:val="single" w:sz="4" w:space="0" w:color="auto"/>
              <w:left w:val="single" w:sz="4" w:space="0" w:color="auto"/>
              <w:right w:val="single" w:sz="4" w:space="0" w:color="auto"/>
            </w:tcBorders>
            <w:shd w:val="clear" w:color="auto" w:fill="FFFFFF"/>
            <w:vAlign w:val="center"/>
          </w:tcPr>
          <w:p w:rsidR="0067115B" w:rsidRPr="0067115B" w:rsidRDefault="0067115B" w:rsidP="0067115B">
            <w:pPr>
              <w:pStyle w:val="a5"/>
              <w:jc w:val="both"/>
            </w:pPr>
            <w:r w:rsidRPr="0067115B">
              <w:t>Тест</w:t>
            </w:r>
            <w:r>
              <w:t xml:space="preserve"> </w:t>
            </w:r>
          </w:p>
        </w:tc>
      </w:tr>
      <w:tr w:rsidR="0067115B" w:rsidRPr="00AE0FE0" w:rsidTr="00631D57">
        <w:trPr>
          <w:trHeight w:val="233"/>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67115B" w:rsidRPr="0067115B" w:rsidRDefault="0067115B" w:rsidP="0067115B">
            <w:pPr>
              <w:numPr>
                <w:ilvl w:val="0"/>
                <w:numId w:val="4"/>
              </w:numPr>
              <w:spacing w:after="0" w:line="240" w:lineRule="auto"/>
              <w:ind w:left="572"/>
              <w:contextualSpacing/>
              <w:rPr>
                <w:rFonts w:ascii="Times New Roman" w:hAnsi="Times New Roman" w:cs="Times New Roman"/>
                <w:sz w:val="28"/>
                <w:szCs w:val="28"/>
              </w:rPr>
            </w:pPr>
          </w:p>
        </w:tc>
        <w:tc>
          <w:tcPr>
            <w:tcW w:w="4101" w:type="dxa"/>
            <w:tcBorders>
              <w:top w:val="single" w:sz="4" w:space="0" w:color="auto"/>
              <w:left w:val="single" w:sz="4" w:space="0" w:color="auto"/>
            </w:tcBorders>
            <w:shd w:val="clear" w:color="auto" w:fill="FFFFFF"/>
            <w:vAlign w:val="bottom"/>
          </w:tcPr>
          <w:p w:rsidR="0067115B" w:rsidRPr="0067115B" w:rsidRDefault="0067115B" w:rsidP="0067115B">
            <w:pPr>
              <w:pStyle w:val="a5"/>
              <w:tabs>
                <w:tab w:val="left" w:pos="3120"/>
              </w:tabs>
            </w:pPr>
            <w:r w:rsidRPr="0067115B">
              <w:t>Начальные</w:t>
            </w:r>
            <w:r w:rsidRPr="0067115B">
              <w:tab/>
              <w:t>навыки</w:t>
            </w:r>
          </w:p>
          <w:p w:rsidR="0067115B" w:rsidRPr="0067115B" w:rsidRDefault="0067115B" w:rsidP="0067115B">
            <w:pPr>
              <w:pStyle w:val="a5"/>
            </w:pPr>
            <w:r w:rsidRPr="0067115B">
              <w:t>моделирования</w:t>
            </w:r>
          </w:p>
        </w:tc>
        <w:tc>
          <w:tcPr>
            <w:tcW w:w="992" w:type="dxa"/>
            <w:tcBorders>
              <w:top w:val="single" w:sz="4" w:space="0" w:color="auto"/>
              <w:left w:val="single" w:sz="4" w:space="0" w:color="auto"/>
            </w:tcBorders>
            <w:shd w:val="clear" w:color="auto" w:fill="FFFFFF"/>
          </w:tcPr>
          <w:p w:rsidR="0067115B" w:rsidRPr="0067115B" w:rsidRDefault="0067115B" w:rsidP="0067115B">
            <w:pPr>
              <w:pStyle w:val="a5"/>
              <w:jc w:val="center"/>
            </w:pPr>
            <w:r w:rsidRPr="0067115B">
              <w:t>6</w:t>
            </w:r>
          </w:p>
        </w:tc>
        <w:tc>
          <w:tcPr>
            <w:tcW w:w="1134" w:type="dxa"/>
            <w:tcBorders>
              <w:top w:val="single" w:sz="4" w:space="0" w:color="auto"/>
              <w:left w:val="single" w:sz="4" w:space="0" w:color="auto"/>
            </w:tcBorders>
            <w:shd w:val="clear" w:color="auto" w:fill="FFFFFF"/>
          </w:tcPr>
          <w:p w:rsidR="0067115B" w:rsidRPr="0067115B" w:rsidRDefault="0067115B" w:rsidP="0067115B">
            <w:pPr>
              <w:pStyle w:val="a5"/>
              <w:spacing w:before="100"/>
              <w:jc w:val="center"/>
            </w:pPr>
            <w:r w:rsidRPr="0067115B">
              <w:t>6</w:t>
            </w:r>
          </w:p>
        </w:tc>
        <w:tc>
          <w:tcPr>
            <w:tcW w:w="1276" w:type="dxa"/>
            <w:tcBorders>
              <w:top w:val="single" w:sz="4" w:space="0" w:color="auto"/>
              <w:left w:val="single" w:sz="4" w:space="0" w:color="auto"/>
            </w:tcBorders>
            <w:shd w:val="clear" w:color="auto" w:fill="FFFFFF"/>
          </w:tcPr>
          <w:p w:rsidR="0067115B" w:rsidRPr="0067115B" w:rsidRDefault="0067115B" w:rsidP="0067115B">
            <w:pPr>
              <w:pStyle w:val="a5"/>
              <w:jc w:val="center"/>
            </w:pPr>
            <w:r w:rsidRPr="0067115B">
              <w:t>6</w:t>
            </w:r>
          </w:p>
        </w:tc>
        <w:tc>
          <w:tcPr>
            <w:tcW w:w="1843" w:type="dxa"/>
            <w:tcBorders>
              <w:top w:val="single" w:sz="4" w:space="0" w:color="auto"/>
              <w:left w:val="single" w:sz="4" w:space="0" w:color="auto"/>
              <w:right w:val="single" w:sz="4" w:space="0" w:color="auto"/>
            </w:tcBorders>
            <w:shd w:val="clear" w:color="auto" w:fill="FFFFFF"/>
            <w:vAlign w:val="bottom"/>
          </w:tcPr>
          <w:p w:rsidR="0067115B" w:rsidRPr="0067115B" w:rsidRDefault="0067115B" w:rsidP="0067115B">
            <w:pPr>
              <w:pStyle w:val="a5"/>
              <w:jc w:val="both"/>
            </w:pPr>
            <w:r w:rsidRPr="0067115B">
              <w:t>Творческая работа</w:t>
            </w:r>
          </w:p>
        </w:tc>
      </w:tr>
      <w:tr w:rsidR="0067115B" w:rsidRPr="00AE0FE0" w:rsidTr="00631D57">
        <w:trPr>
          <w:trHeight w:val="233"/>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67115B" w:rsidRPr="0067115B" w:rsidRDefault="0067115B" w:rsidP="0067115B">
            <w:pPr>
              <w:numPr>
                <w:ilvl w:val="0"/>
                <w:numId w:val="4"/>
              </w:numPr>
              <w:spacing w:after="0" w:line="240" w:lineRule="auto"/>
              <w:ind w:left="572"/>
              <w:contextualSpacing/>
              <w:rPr>
                <w:rFonts w:ascii="Times New Roman" w:hAnsi="Times New Roman" w:cs="Times New Roman"/>
                <w:sz w:val="28"/>
                <w:szCs w:val="28"/>
              </w:rPr>
            </w:pPr>
          </w:p>
        </w:tc>
        <w:tc>
          <w:tcPr>
            <w:tcW w:w="4101" w:type="dxa"/>
            <w:tcBorders>
              <w:top w:val="single" w:sz="4" w:space="0" w:color="auto"/>
              <w:left w:val="single" w:sz="4" w:space="0" w:color="auto"/>
            </w:tcBorders>
            <w:shd w:val="clear" w:color="auto" w:fill="FFFFFF"/>
            <w:vAlign w:val="bottom"/>
          </w:tcPr>
          <w:p w:rsidR="0067115B" w:rsidRPr="0067115B" w:rsidRDefault="0067115B" w:rsidP="0067115B">
            <w:pPr>
              <w:pStyle w:val="a5"/>
              <w:tabs>
                <w:tab w:val="left" w:pos="2376"/>
                <w:tab w:val="left" w:pos="3835"/>
              </w:tabs>
            </w:pPr>
            <w:r w:rsidRPr="0067115B">
              <w:t>Огнестрельное</w:t>
            </w:r>
            <w:r w:rsidRPr="0067115B">
              <w:tab/>
              <w:t>оружие</w:t>
            </w:r>
            <w:r w:rsidRPr="0067115B">
              <w:tab/>
              <w:t>и</w:t>
            </w:r>
          </w:p>
          <w:p w:rsidR="0067115B" w:rsidRPr="0067115B" w:rsidRDefault="0067115B" w:rsidP="0067115B">
            <w:pPr>
              <w:pStyle w:val="a5"/>
            </w:pPr>
            <w:r w:rsidRPr="0067115B">
              <w:t>артиллерия</w:t>
            </w:r>
          </w:p>
        </w:tc>
        <w:tc>
          <w:tcPr>
            <w:tcW w:w="992" w:type="dxa"/>
            <w:tcBorders>
              <w:top w:val="single" w:sz="4" w:space="0" w:color="auto"/>
              <w:left w:val="single" w:sz="4" w:space="0" w:color="auto"/>
            </w:tcBorders>
            <w:shd w:val="clear" w:color="auto" w:fill="FFFFFF"/>
          </w:tcPr>
          <w:p w:rsidR="0067115B" w:rsidRPr="0067115B" w:rsidRDefault="0067115B" w:rsidP="0067115B">
            <w:pPr>
              <w:pStyle w:val="a5"/>
              <w:jc w:val="center"/>
            </w:pPr>
            <w:r w:rsidRPr="0067115B">
              <w:t>6</w:t>
            </w:r>
          </w:p>
        </w:tc>
        <w:tc>
          <w:tcPr>
            <w:tcW w:w="1134" w:type="dxa"/>
            <w:tcBorders>
              <w:top w:val="single" w:sz="4" w:space="0" w:color="auto"/>
              <w:left w:val="single" w:sz="4" w:space="0" w:color="auto"/>
            </w:tcBorders>
            <w:shd w:val="clear" w:color="auto" w:fill="FFFFFF"/>
          </w:tcPr>
          <w:p w:rsidR="0067115B" w:rsidRPr="0067115B" w:rsidRDefault="0067115B" w:rsidP="0067115B">
            <w:pPr>
              <w:pStyle w:val="a5"/>
              <w:jc w:val="center"/>
            </w:pPr>
            <w:r w:rsidRPr="0067115B">
              <w:t>2</w:t>
            </w:r>
          </w:p>
        </w:tc>
        <w:tc>
          <w:tcPr>
            <w:tcW w:w="1276" w:type="dxa"/>
            <w:tcBorders>
              <w:top w:val="single" w:sz="4" w:space="0" w:color="auto"/>
              <w:left w:val="single" w:sz="4" w:space="0" w:color="auto"/>
            </w:tcBorders>
            <w:shd w:val="clear" w:color="auto" w:fill="FFFFFF"/>
          </w:tcPr>
          <w:p w:rsidR="0067115B" w:rsidRPr="0067115B" w:rsidRDefault="0067115B" w:rsidP="0067115B">
            <w:pPr>
              <w:pStyle w:val="a5"/>
              <w:jc w:val="center"/>
            </w:pPr>
            <w:r w:rsidRPr="0067115B">
              <w:t>4</w:t>
            </w:r>
          </w:p>
        </w:tc>
        <w:tc>
          <w:tcPr>
            <w:tcW w:w="1843" w:type="dxa"/>
            <w:tcBorders>
              <w:top w:val="single" w:sz="4" w:space="0" w:color="auto"/>
              <w:left w:val="single" w:sz="4" w:space="0" w:color="auto"/>
              <w:right w:val="single" w:sz="4" w:space="0" w:color="auto"/>
            </w:tcBorders>
            <w:shd w:val="clear" w:color="auto" w:fill="FFFFFF"/>
            <w:vAlign w:val="bottom"/>
          </w:tcPr>
          <w:p w:rsidR="0067115B" w:rsidRPr="0067115B" w:rsidRDefault="0067115B" w:rsidP="0067115B">
            <w:pPr>
              <w:pStyle w:val="a5"/>
              <w:jc w:val="both"/>
            </w:pPr>
            <w:r w:rsidRPr="0067115B">
              <w:t>Творческая работа</w:t>
            </w:r>
          </w:p>
        </w:tc>
      </w:tr>
      <w:tr w:rsidR="0067115B" w:rsidRPr="00AE0FE0" w:rsidTr="00631D57">
        <w:trPr>
          <w:trHeight w:val="233"/>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67115B" w:rsidRPr="0067115B" w:rsidRDefault="0067115B" w:rsidP="0067115B">
            <w:pPr>
              <w:numPr>
                <w:ilvl w:val="0"/>
                <w:numId w:val="4"/>
              </w:numPr>
              <w:spacing w:after="0" w:line="240" w:lineRule="auto"/>
              <w:ind w:left="572"/>
              <w:contextualSpacing/>
              <w:rPr>
                <w:rFonts w:ascii="Times New Roman" w:hAnsi="Times New Roman" w:cs="Times New Roman"/>
                <w:sz w:val="28"/>
                <w:szCs w:val="28"/>
              </w:rPr>
            </w:pPr>
          </w:p>
        </w:tc>
        <w:tc>
          <w:tcPr>
            <w:tcW w:w="4101" w:type="dxa"/>
            <w:tcBorders>
              <w:top w:val="single" w:sz="4" w:space="0" w:color="auto"/>
              <w:left w:val="single" w:sz="4" w:space="0" w:color="auto"/>
            </w:tcBorders>
            <w:shd w:val="clear" w:color="auto" w:fill="FFFFFF"/>
          </w:tcPr>
          <w:p w:rsidR="0067115B" w:rsidRPr="0067115B" w:rsidRDefault="0067115B" w:rsidP="0067115B">
            <w:pPr>
              <w:pStyle w:val="a5"/>
            </w:pPr>
            <w:r w:rsidRPr="0067115B">
              <w:t>Этапы развития артиллерии</w:t>
            </w:r>
          </w:p>
        </w:tc>
        <w:tc>
          <w:tcPr>
            <w:tcW w:w="992" w:type="dxa"/>
            <w:tcBorders>
              <w:top w:val="single" w:sz="4" w:space="0" w:color="auto"/>
              <w:left w:val="single" w:sz="4" w:space="0" w:color="auto"/>
            </w:tcBorders>
            <w:shd w:val="clear" w:color="auto" w:fill="FFFFFF"/>
          </w:tcPr>
          <w:p w:rsidR="0067115B" w:rsidRPr="0067115B" w:rsidRDefault="0067115B" w:rsidP="0067115B">
            <w:pPr>
              <w:pStyle w:val="a5"/>
              <w:jc w:val="center"/>
            </w:pPr>
            <w:r w:rsidRPr="0067115B">
              <w:t>12</w:t>
            </w:r>
          </w:p>
        </w:tc>
        <w:tc>
          <w:tcPr>
            <w:tcW w:w="1134" w:type="dxa"/>
            <w:tcBorders>
              <w:top w:val="single" w:sz="4" w:space="0" w:color="auto"/>
              <w:left w:val="single" w:sz="4" w:space="0" w:color="auto"/>
            </w:tcBorders>
            <w:shd w:val="clear" w:color="auto" w:fill="FFFFFF"/>
          </w:tcPr>
          <w:p w:rsidR="0067115B" w:rsidRPr="0067115B" w:rsidRDefault="0067115B" w:rsidP="0067115B">
            <w:pPr>
              <w:pStyle w:val="a5"/>
              <w:jc w:val="center"/>
            </w:pPr>
            <w:r w:rsidRPr="0067115B">
              <w:t>6</w:t>
            </w:r>
          </w:p>
        </w:tc>
        <w:tc>
          <w:tcPr>
            <w:tcW w:w="1276" w:type="dxa"/>
            <w:tcBorders>
              <w:top w:val="single" w:sz="4" w:space="0" w:color="auto"/>
              <w:left w:val="single" w:sz="4" w:space="0" w:color="auto"/>
            </w:tcBorders>
            <w:shd w:val="clear" w:color="auto" w:fill="FFFFFF"/>
          </w:tcPr>
          <w:p w:rsidR="0067115B" w:rsidRPr="0067115B" w:rsidRDefault="0067115B" w:rsidP="0067115B">
            <w:pPr>
              <w:pStyle w:val="a5"/>
              <w:jc w:val="center"/>
            </w:pPr>
            <w:r w:rsidRPr="0067115B">
              <w:t>6</w:t>
            </w:r>
          </w:p>
        </w:tc>
        <w:tc>
          <w:tcPr>
            <w:tcW w:w="1843" w:type="dxa"/>
            <w:tcBorders>
              <w:top w:val="single" w:sz="4" w:space="0" w:color="auto"/>
              <w:left w:val="single" w:sz="4" w:space="0" w:color="auto"/>
              <w:right w:val="single" w:sz="4" w:space="0" w:color="auto"/>
            </w:tcBorders>
            <w:shd w:val="clear" w:color="auto" w:fill="FFFFFF"/>
            <w:vAlign w:val="bottom"/>
          </w:tcPr>
          <w:p w:rsidR="0067115B" w:rsidRPr="0067115B" w:rsidRDefault="0067115B" w:rsidP="0067115B">
            <w:pPr>
              <w:pStyle w:val="a5"/>
              <w:jc w:val="both"/>
            </w:pPr>
            <w:r w:rsidRPr="0067115B">
              <w:t>Творческая работа</w:t>
            </w:r>
          </w:p>
        </w:tc>
      </w:tr>
      <w:tr w:rsidR="0067115B" w:rsidRPr="00AE0FE0" w:rsidTr="00631D57">
        <w:trPr>
          <w:trHeight w:val="233"/>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67115B" w:rsidRPr="0067115B" w:rsidRDefault="0067115B" w:rsidP="0067115B">
            <w:pPr>
              <w:numPr>
                <w:ilvl w:val="0"/>
                <w:numId w:val="4"/>
              </w:numPr>
              <w:spacing w:after="0" w:line="240" w:lineRule="auto"/>
              <w:ind w:left="572"/>
              <w:contextualSpacing/>
              <w:rPr>
                <w:rFonts w:ascii="Times New Roman" w:hAnsi="Times New Roman" w:cs="Times New Roman"/>
                <w:sz w:val="28"/>
                <w:szCs w:val="28"/>
              </w:rPr>
            </w:pPr>
          </w:p>
        </w:tc>
        <w:tc>
          <w:tcPr>
            <w:tcW w:w="4101" w:type="dxa"/>
            <w:tcBorders>
              <w:top w:val="single" w:sz="4" w:space="0" w:color="auto"/>
              <w:left w:val="single" w:sz="4" w:space="0" w:color="auto"/>
            </w:tcBorders>
            <w:shd w:val="clear" w:color="auto" w:fill="FFFFFF"/>
            <w:vAlign w:val="bottom"/>
          </w:tcPr>
          <w:p w:rsidR="0067115B" w:rsidRPr="0067115B" w:rsidRDefault="0067115B" w:rsidP="0067115B">
            <w:pPr>
              <w:pStyle w:val="a5"/>
            </w:pPr>
            <w:r w:rsidRPr="0067115B">
              <w:t>Крепости и инженерные оборонительные сооружения</w:t>
            </w:r>
          </w:p>
        </w:tc>
        <w:tc>
          <w:tcPr>
            <w:tcW w:w="992" w:type="dxa"/>
            <w:tcBorders>
              <w:top w:val="single" w:sz="4" w:space="0" w:color="auto"/>
              <w:left w:val="single" w:sz="4" w:space="0" w:color="auto"/>
            </w:tcBorders>
            <w:shd w:val="clear" w:color="auto" w:fill="FFFFFF"/>
          </w:tcPr>
          <w:p w:rsidR="0067115B" w:rsidRPr="0067115B" w:rsidRDefault="0067115B" w:rsidP="0067115B">
            <w:pPr>
              <w:pStyle w:val="a5"/>
              <w:jc w:val="center"/>
            </w:pPr>
            <w:r w:rsidRPr="0067115B">
              <w:t>12</w:t>
            </w:r>
          </w:p>
        </w:tc>
        <w:tc>
          <w:tcPr>
            <w:tcW w:w="1134" w:type="dxa"/>
            <w:tcBorders>
              <w:top w:val="single" w:sz="4" w:space="0" w:color="auto"/>
              <w:left w:val="single" w:sz="4" w:space="0" w:color="auto"/>
            </w:tcBorders>
            <w:shd w:val="clear" w:color="auto" w:fill="FFFFFF"/>
          </w:tcPr>
          <w:p w:rsidR="0067115B" w:rsidRPr="0067115B" w:rsidRDefault="0067115B" w:rsidP="0067115B">
            <w:pPr>
              <w:pStyle w:val="a5"/>
              <w:jc w:val="center"/>
            </w:pPr>
            <w:r w:rsidRPr="0067115B">
              <w:t>3</w:t>
            </w:r>
          </w:p>
        </w:tc>
        <w:tc>
          <w:tcPr>
            <w:tcW w:w="1276" w:type="dxa"/>
            <w:tcBorders>
              <w:top w:val="single" w:sz="4" w:space="0" w:color="auto"/>
              <w:left w:val="single" w:sz="4" w:space="0" w:color="auto"/>
            </w:tcBorders>
            <w:shd w:val="clear" w:color="auto" w:fill="FFFFFF"/>
          </w:tcPr>
          <w:p w:rsidR="0067115B" w:rsidRPr="0067115B" w:rsidRDefault="0067115B" w:rsidP="0067115B">
            <w:pPr>
              <w:pStyle w:val="a5"/>
              <w:jc w:val="center"/>
            </w:pPr>
            <w:r w:rsidRPr="0067115B">
              <w:t>9</w:t>
            </w:r>
          </w:p>
        </w:tc>
        <w:tc>
          <w:tcPr>
            <w:tcW w:w="1843" w:type="dxa"/>
            <w:tcBorders>
              <w:top w:val="single" w:sz="4" w:space="0" w:color="auto"/>
              <w:left w:val="single" w:sz="4" w:space="0" w:color="auto"/>
              <w:right w:val="single" w:sz="4" w:space="0" w:color="auto"/>
            </w:tcBorders>
            <w:shd w:val="clear" w:color="auto" w:fill="FFFFFF"/>
            <w:vAlign w:val="bottom"/>
          </w:tcPr>
          <w:p w:rsidR="0067115B" w:rsidRPr="0067115B" w:rsidRDefault="0067115B" w:rsidP="0067115B">
            <w:pPr>
              <w:pStyle w:val="a5"/>
              <w:jc w:val="both"/>
            </w:pPr>
            <w:r w:rsidRPr="0067115B">
              <w:t>Творческая работа</w:t>
            </w:r>
          </w:p>
        </w:tc>
      </w:tr>
      <w:tr w:rsidR="0067115B" w:rsidRPr="00AE0FE0" w:rsidTr="00631D57">
        <w:trPr>
          <w:trHeight w:val="233"/>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67115B" w:rsidRPr="0067115B" w:rsidRDefault="0067115B" w:rsidP="0067115B">
            <w:pPr>
              <w:numPr>
                <w:ilvl w:val="0"/>
                <w:numId w:val="4"/>
              </w:numPr>
              <w:spacing w:after="0" w:line="240" w:lineRule="auto"/>
              <w:ind w:left="572"/>
              <w:contextualSpacing/>
              <w:rPr>
                <w:rFonts w:ascii="Times New Roman" w:hAnsi="Times New Roman" w:cs="Times New Roman"/>
                <w:sz w:val="28"/>
                <w:szCs w:val="28"/>
              </w:rPr>
            </w:pPr>
          </w:p>
        </w:tc>
        <w:tc>
          <w:tcPr>
            <w:tcW w:w="4101" w:type="dxa"/>
            <w:tcBorders>
              <w:top w:val="single" w:sz="4" w:space="0" w:color="auto"/>
              <w:left w:val="single" w:sz="4" w:space="0" w:color="auto"/>
            </w:tcBorders>
            <w:shd w:val="clear" w:color="auto" w:fill="FFFFFF"/>
          </w:tcPr>
          <w:p w:rsidR="0067115B" w:rsidRPr="0067115B" w:rsidRDefault="0067115B" w:rsidP="0067115B">
            <w:pPr>
              <w:pStyle w:val="a5"/>
            </w:pPr>
            <w:r w:rsidRPr="0067115B">
              <w:t>Танки в первую мировую войну</w:t>
            </w:r>
          </w:p>
        </w:tc>
        <w:tc>
          <w:tcPr>
            <w:tcW w:w="992" w:type="dxa"/>
            <w:tcBorders>
              <w:top w:val="single" w:sz="4" w:space="0" w:color="auto"/>
              <w:left w:val="single" w:sz="4" w:space="0" w:color="auto"/>
            </w:tcBorders>
            <w:shd w:val="clear" w:color="auto" w:fill="FFFFFF"/>
          </w:tcPr>
          <w:p w:rsidR="0067115B" w:rsidRPr="0067115B" w:rsidRDefault="0067115B" w:rsidP="0067115B">
            <w:pPr>
              <w:pStyle w:val="a5"/>
              <w:jc w:val="center"/>
            </w:pPr>
            <w:r w:rsidRPr="0067115B">
              <w:t>12</w:t>
            </w:r>
          </w:p>
        </w:tc>
        <w:tc>
          <w:tcPr>
            <w:tcW w:w="1134" w:type="dxa"/>
            <w:tcBorders>
              <w:top w:val="single" w:sz="4" w:space="0" w:color="auto"/>
              <w:left w:val="single" w:sz="4" w:space="0" w:color="auto"/>
            </w:tcBorders>
            <w:shd w:val="clear" w:color="auto" w:fill="FFFFFF"/>
          </w:tcPr>
          <w:p w:rsidR="0067115B" w:rsidRPr="0067115B" w:rsidRDefault="0067115B" w:rsidP="0067115B">
            <w:pPr>
              <w:pStyle w:val="a5"/>
              <w:jc w:val="center"/>
            </w:pPr>
            <w:r w:rsidRPr="0067115B">
              <w:t>3</w:t>
            </w:r>
          </w:p>
        </w:tc>
        <w:tc>
          <w:tcPr>
            <w:tcW w:w="1276" w:type="dxa"/>
            <w:tcBorders>
              <w:top w:val="single" w:sz="4" w:space="0" w:color="auto"/>
              <w:left w:val="single" w:sz="4" w:space="0" w:color="auto"/>
            </w:tcBorders>
            <w:shd w:val="clear" w:color="auto" w:fill="FFFFFF"/>
          </w:tcPr>
          <w:p w:rsidR="0067115B" w:rsidRPr="0067115B" w:rsidRDefault="0067115B" w:rsidP="0067115B">
            <w:pPr>
              <w:pStyle w:val="a5"/>
              <w:jc w:val="center"/>
            </w:pPr>
            <w:r w:rsidRPr="0067115B">
              <w:t>9</w:t>
            </w:r>
          </w:p>
        </w:tc>
        <w:tc>
          <w:tcPr>
            <w:tcW w:w="1843" w:type="dxa"/>
            <w:tcBorders>
              <w:top w:val="single" w:sz="4" w:space="0" w:color="auto"/>
              <w:left w:val="single" w:sz="4" w:space="0" w:color="auto"/>
              <w:right w:val="single" w:sz="4" w:space="0" w:color="auto"/>
            </w:tcBorders>
            <w:shd w:val="clear" w:color="auto" w:fill="FFFFFF"/>
            <w:vAlign w:val="bottom"/>
          </w:tcPr>
          <w:p w:rsidR="0067115B" w:rsidRPr="0067115B" w:rsidRDefault="0067115B" w:rsidP="0067115B">
            <w:pPr>
              <w:pStyle w:val="a5"/>
              <w:jc w:val="both"/>
            </w:pPr>
            <w:r w:rsidRPr="0067115B">
              <w:t>Творческие работы</w:t>
            </w:r>
          </w:p>
        </w:tc>
      </w:tr>
      <w:tr w:rsidR="0067115B" w:rsidRPr="00AE0FE0" w:rsidTr="00631D57">
        <w:trPr>
          <w:trHeight w:val="233"/>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67115B" w:rsidRPr="0067115B" w:rsidRDefault="0067115B" w:rsidP="0067115B">
            <w:pPr>
              <w:numPr>
                <w:ilvl w:val="0"/>
                <w:numId w:val="4"/>
              </w:numPr>
              <w:spacing w:after="0" w:line="240" w:lineRule="auto"/>
              <w:ind w:left="572"/>
              <w:contextualSpacing/>
              <w:rPr>
                <w:rFonts w:ascii="Times New Roman" w:hAnsi="Times New Roman" w:cs="Times New Roman"/>
                <w:sz w:val="28"/>
                <w:szCs w:val="28"/>
              </w:rPr>
            </w:pPr>
          </w:p>
        </w:tc>
        <w:tc>
          <w:tcPr>
            <w:tcW w:w="4101" w:type="dxa"/>
            <w:tcBorders>
              <w:top w:val="single" w:sz="4" w:space="0" w:color="auto"/>
              <w:left w:val="single" w:sz="4" w:space="0" w:color="auto"/>
            </w:tcBorders>
            <w:shd w:val="clear" w:color="auto" w:fill="FFFFFF"/>
            <w:vAlign w:val="bottom"/>
          </w:tcPr>
          <w:p w:rsidR="0067115B" w:rsidRPr="0067115B" w:rsidRDefault="0067115B" w:rsidP="0067115B">
            <w:pPr>
              <w:pStyle w:val="a5"/>
            </w:pPr>
            <w:r w:rsidRPr="0067115B">
              <w:t>Военная авиация в первую мировую войну</w:t>
            </w:r>
          </w:p>
        </w:tc>
        <w:tc>
          <w:tcPr>
            <w:tcW w:w="992" w:type="dxa"/>
            <w:tcBorders>
              <w:top w:val="single" w:sz="4" w:space="0" w:color="auto"/>
              <w:left w:val="single" w:sz="4" w:space="0" w:color="auto"/>
            </w:tcBorders>
            <w:shd w:val="clear" w:color="auto" w:fill="FFFFFF"/>
          </w:tcPr>
          <w:p w:rsidR="0067115B" w:rsidRPr="0067115B" w:rsidRDefault="0067115B" w:rsidP="0067115B">
            <w:pPr>
              <w:pStyle w:val="a5"/>
              <w:jc w:val="center"/>
            </w:pPr>
            <w:r w:rsidRPr="0067115B">
              <w:t>12</w:t>
            </w:r>
          </w:p>
        </w:tc>
        <w:tc>
          <w:tcPr>
            <w:tcW w:w="1134" w:type="dxa"/>
            <w:tcBorders>
              <w:top w:val="single" w:sz="4" w:space="0" w:color="auto"/>
              <w:left w:val="single" w:sz="4" w:space="0" w:color="auto"/>
            </w:tcBorders>
            <w:shd w:val="clear" w:color="auto" w:fill="FFFFFF"/>
          </w:tcPr>
          <w:p w:rsidR="0067115B" w:rsidRPr="0067115B" w:rsidRDefault="0067115B" w:rsidP="0067115B">
            <w:pPr>
              <w:pStyle w:val="a5"/>
              <w:jc w:val="center"/>
            </w:pPr>
            <w:r w:rsidRPr="0067115B">
              <w:t>3</w:t>
            </w:r>
          </w:p>
        </w:tc>
        <w:tc>
          <w:tcPr>
            <w:tcW w:w="1276" w:type="dxa"/>
            <w:tcBorders>
              <w:top w:val="single" w:sz="4" w:space="0" w:color="auto"/>
              <w:left w:val="single" w:sz="4" w:space="0" w:color="auto"/>
            </w:tcBorders>
            <w:shd w:val="clear" w:color="auto" w:fill="FFFFFF"/>
          </w:tcPr>
          <w:p w:rsidR="0067115B" w:rsidRPr="0067115B" w:rsidRDefault="0067115B" w:rsidP="0067115B">
            <w:pPr>
              <w:pStyle w:val="a5"/>
              <w:jc w:val="center"/>
            </w:pPr>
            <w:r w:rsidRPr="0067115B">
              <w:t>9</w:t>
            </w:r>
          </w:p>
        </w:tc>
        <w:tc>
          <w:tcPr>
            <w:tcW w:w="1843" w:type="dxa"/>
            <w:tcBorders>
              <w:top w:val="single" w:sz="4" w:space="0" w:color="auto"/>
              <w:left w:val="single" w:sz="4" w:space="0" w:color="auto"/>
              <w:right w:val="single" w:sz="4" w:space="0" w:color="auto"/>
            </w:tcBorders>
            <w:shd w:val="clear" w:color="auto" w:fill="FFFFFF"/>
            <w:vAlign w:val="bottom"/>
          </w:tcPr>
          <w:p w:rsidR="0067115B" w:rsidRPr="0067115B" w:rsidRDefault="0067115B" w:rsidP="0067115B">
            <w:pPr>
              <w:pStyle w:val="a5"/>
              <w:jc w:val="both"/>
            </w:pPr>
            <w:r w:rsidRPr="0067115B">
              <w:t>Творческие работы</w:t>
            </w:r>
          </w:p>
        </w:tc>
      </w:tr>
      <w:tr w:rsidR="0067115B" w:rsidRPr="00AE0FE0" w:rsidTr="00631D57">
        <w:trPr>
          <w:trHeight w:val="233"/>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67115B" w:rsidRPr="0067115B" w:rsidRDefault="0067115B" w:rsidP="0067115B">
            <w:pPr>
              <w:numPr>
                <w:ilvl w:val="0"/>
                <w:numId w:val="4"/>
              </w:numPr>
              <w:spacing w:after="0" w:line="240" w:lineRule="auto"/>
              <w:ind w:left="572"/>
              <w:contextualSpacing/>
              <w:rPr>
                <w:rFonts w:ascii="Times New Roman" w:hAnsi="Times New Roman" w:cs="Times New Roman"/>
                <w:sz w:val="28"/>
                <w:szCs w:val="28"/>
              </w:rPr>
            </w:pPr>
          </w:p>
        </w:tc>
        <w:tc>
          <w:tcPr>
            <w:tcW w:w="4101" w:type="dxa"/>
            <w:tcBorders>
              <w:top w:val="single" w:sz="4" w:space="0" w:color="auto"/>
              <w:left w:val="single" w:sz="4" w:space="0" w:color="auto"/>
            </w:tcBorders>
            <w:shd w:val="clear" w:color="auto" w:fill="FFFFFF"/>
            <w:vAlign w:val="center"/>
          </w:tcPr>
          <w:p w:rsidR="0067115B" w:rsidRPr="0067115B" w:rsidRDefault="0067115B" w:rsidP="0067115B">
            <w:pPr>
              <w:pStyle w:val="a5"/>
            </w:pPr>
            <w:r w:rsidRPr="0067115B">
              <w:t>Стрелковое оружие в начале ХХ века</w:t>
            </w:r>
          </w:p>
        </w:tc>
        <w:tc>
          <w:tcPr>
            <w:tcW w:w="992" w:type="dxa"/>
            <w:tcBorders>
              <w:top w:val="single" w:sz="4" w:space="0" w:color="auto"/>
              <w:left w:val="single" w:sz="4" w:space="0" w:color="auto"/>
            </w:tcBorders>
            <w:shd w:val="clear" w:color="auto" w:fill="FFFFFF"/>
          </w:tcPr>
          <w:p w:rsidR="0067115B" w:rsidRPr="0067115B" w:rsidRDefault="0067115B" w:rsidP="0067115B">
            <w:pPr>
              <w:pStyle w:val="a5"/>
              <w:jc w:val="center"/>
            </w:pPr>
            <w:r w:rsidRPr="0067115B">
              <w:t>12</w:t>
            </w:r>
          </w:p>
        </w:tc>
        <w:tc>
          <w:tcPr>
            <w:tcW w:w="1134" w:type="dxa"/>
            <w:tcBorders>
              <w:top w:val="single" w:sz="4" w:space="0" w:color="auto"/>
              <w:left w:val="single" w:sz="4" w:space="0" w:color="auto"/>
            </w:tcBorders>
            <w:shd w:val="clear" w:color="auto" w:fill="FFFFFF"/>
          </w:tcPr>
          <w:p w:rsidR="0067115B" w:rsidRPr="0067115B" w:rsidRDefault="0067115B" w:rsidP="0067115B">
            <w:pPr>
              <w:pStyle w:val="a5"/>
              <w:jc w:val="center"/>
            </w:pPr>
            <w:r w:rsidRPr="0067115B">
              <w:t>10</w:t>
            </w:r>
          </w:p>
        </w:tc>
        <w:tc>
          <w:tcPr>
            <w:tcW w:w="1276" w:type="dxa"/>
            <w:tcBorders>
              <w:top w:val="single" w:sz="4" w:space="0" w:color="auto"/>
              <w:left w:val="single" w:sz="4" w:space="0" w:color="auto"/>
            </w:tcBorders>
            <w:shd w:val="clear" w:color="auto" w:fill="FFFFFF"/>
          </w:tcPr>
          <w:p w:rsidR="0067115B" w:rsidRPr="0067115B" w:rsidRDefault="0067115B" w:rsidP="0067115B">
            <w:pPr>
              <w:pStyle w:val="a5"/>
              <w:jc w:val="center"/>
            </w:pPr>
            <w:r w:rsidRPr="0067115B">
              <w:t>2</w:t>
            </w:r>
          </w:p>
        </w:tc>
        <w:tc>
          <w:tcPr>
            <w:tcW w:w="1843" w:type="dxa"/>
            <w:tcBorders>
              <w:top w:val="single" w:sz="4" w:space="0" w:color="auto"/>
              <w:left w:val="single" w:sz="4" w:space="0" w:color="auto"/>
              <w:right w:val="single" w:sz="4" w:space="0" w:color="auto"/>
            </w:tcBorders>
            <w:shd w:val="clear" w:color="auto" w:fill="FFFFFF"/>
          </w:tcPr>
          <w:p w:rsidR="0067115B" w:rsidRPr="0067115B" w:rsidRDefault="0067115B" w:rsidP="0067115B">
            <w:pPr>
              <w:pStyle w:val="a5"/>
              <w:jc w:val="both"/>
            </w:pPr>
            <w:r w:rsidRPr="0067115B">
              <w:t>Тест</w:t>
            </w:r>
          </w:p>
        </w:tc>
      </w:tr>
      <w:tr w:rsidR="0067115B" w:rsidRPr="00AE0FE0" w:rsidTr="00631D57">
        <w:trPr>
          <w:trHeight w:val="233"/>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67115B" w:rsidRPr="0067115B" w:rsidRDefault="0067115B" w:rsidP="0067115B">
            <w:pPr>
              <w:numPr>
                <w:ilvl w:val="0"/>
                <w:numId w:val="4"/>
              </w:numPr>
              <w:spacing w:after="0" w:line="240" w:lineRule="auto"/>
              <w:ind w:left="572"/>
              <w:contextualSpacing/>
              <w:rPr>
                <w:rFonts w:ascii="Times New Roman" w:hAnsi="Times New Roman" w:cs="Times New Roman"/>
                <w:sz w:val="28"/>
                <w:szCs w:val="28"/>
              </w:rPr>
            </w:pPr>
          </w:p>
        </w:tc>
        <w:tc>
          <w:tcPr>
            <w:tcW w:w="4101" w:type="dxa"/>
            <w:tcBorders>
              <w:top w:val="single" w:sz="4" w:space="0" w:color="auto"/>
              <w:left w:val="single" w:sz="4" w:space="0" w:color="auto"/>
            </w:tcBorders>
            <w:shd w:val="clear" w:color="auto" w:fill="FFFFFF"/>
            <w:vAlign w:val="center"/>
          </w:tcPr>
          <w:p w:rsidR="0067115B" w:rsidRPr="0067115B" w:rsidRDefault="0067115B" w:rsidP="0067115B">
            <w:pPr>
              <w:pStyle w:val="a5"/>
            </w:pPr>
            <w:r w:rsidRPr="0067115B">
              <w:t>Экскурсии, творческие встречи</w:t>
            </w:r>
          </w:p>
        </w:tc>
        <w:tc>
          <w:tcPr>
            <w:tcW w:w="992" w:type="dxa"/>
            <w:tcBorders>
              <w:top w:val="single" w:sz="4" w:space="0" w:color="auto"/>
              <w:left w:val="single" w:sz="4" w:space="0" w:color="auto"/>
            </w:tcBorders>
            <w:shd w:val="clear" w:color="auto" w:fill="FFFFFF"/>
            <w:vAlign w:val="center"/>
          </w:tcPr>
          <w:p w:rsidR="0067115B" w:rsidRPr="0067115B" w:rsidRDefault="0067115B" w:rsidP="0067115B">
            <w:pPr>
              <w:pStyle w:val="a5"/>
              <w:jc w:val="center"/>
            </w:pPr>
            <w:r w:rsidRPr="0067115B">
              <w:t>12</w:t>
            </w:r>
          </w:p>
        </w:tc>
        <w:tc>
          <w:tcPr>
            <w:tcW w:w="1134" w:type="dxa"/>
            <w:tcBorders>
              <w:top w:val="single" w:sz="4" w:space="0" w:color="auto"/>
              <w:left w:val="single" w:sz="4" w:space="0" w:color="auto"/>
            </w:tcBorders>
            <w:shd w:val="clear" w:color="auto" w:fill="FFFFFF"/>
            <w:vAlign w:val="center"/>
          </w:tcPr>
          <w:p w:rsidR="0067115B" w:rsidRPr="0067115B" w:rsidRDefault="0067115B" w:rsidP="0067115B">
            <w:pPr>
              <w:pStyle w:val="a5"/>
              <w:jc w:val="center"/>
            </w:pPr>
            <w:r w:rsidRPr="0067115B">
              <w:t>10</w:t>
            </w:r>
          </w:p>
        </w:tc>
        <w:tc>
          <w:tcPr>
            <w:tcW w:w="1276" w:type="dxa"/>
            <w:tcBorders>
              <w:top w:val="single" w:sz="4" w:space="0" w:color="auto"/>
              <w:left w:val="single" w:sz="4" w:space="0" w:color="auto"/>
            </w:tcBorders>
            <w:shd w:val="clear" w:color="auto" w:fill="FFFFFF"/>
            <w:vAlign w:val="center"/>
          </w:tcPr>
          <w:p w:rsidR="0067115B" w:rsidRPr="0067115B" w:rsidRDefault="0067115B" w:rsidP="0067115B">
            <w:pPr>
              <w:pStyle w:val="a5"/>
              <w:jc w:val="center"/>
            </w:pPr>
            <w:r w:rsidRPr="0067115B">
              <w:t>2</w:t>
            </w:r>
          </w:p>
        </w:tc>
        <w:tc>
          <w:tcPr>
            <w:tcW w:w="1843" w:type="dxa"/>
            <w:tcBorders>
              <w:top w:val="single" w:sz="4" w:space="0" w:color="auto"/>
              <w:left w:val="single" w:sz="4" w:space="0" w:color="auto"/>
              <w:right w:val="single" w:sz="4" w:space="0" w:color="auto"/>
            </w:tcBorders>
            <w:shd w:val="clear" w:color="auto" w:fill="FFFFFF"/>
            <w:vAlign w:val="center"/>
          </w:tcPr>
          <w:p w:rsidR="0067115B" w:rsidRPr="0067115B" w:rsidRDefault="0067115B" w:rsidP="0067115B">
            <w:pPr>
              <w:pStyle w:val="a5"/>
              <w:jc w:val="both"/>
            </w:pPr>
            <w:r w:rsidRPr="0067115B">
              <w:t>Тест</w:t>
            </w:r>
          </w:p>
        </w:tc>
      </w:tr>
      <w:tr w:rsidR="0067115B" w:rsidRPr="00AE0FE0" w:rsidTr="00631D57">
        <w:trPr>
          <w:trHeight w:val="233"/>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67115B" w:rsidRPr="0067115B" w:rsidRDefault="0067115B" w:rsidP="0067115B">
            <w:pPr>
              <w:numPr>
                <w:ilvl w:val="0"/>
                <w:numId w:val="4"/>
              </w:numPr>
              <w:spacing w:after="0" w:line="240" w:lineRule="auto"/>
              <w:ind w:left="572"/>
              <w:contextualSpacing/>
              <w:rPr>
                <w:rFonts w:ascii="Times New Roman" w:hAnsi="Times New Roman" w:cs="Times New Roman"/>
                <w:sz w:val="28"/>
                <w:szCs w:val="28"/>
              </w:rPr>
            </w:pPr>
          </w:p>
        </w:tc>
        <w:tc>
          <w:tcPr>
            <w:tcW w:w="4101" w:type="dxa"/>
            <w:tcBorders>
              <w:top w:val="single" w:sz="4" w:space="0" w:color="auto"/>
              <w:left w:val="single" w:sz="4" w:space="0" w:color="auto"/>
            </w:tcBorders>
            <w:shd w:val="clear" w:color="auto" w:fill="FFFFFF"/>
            <w:vAlign w:val="center"/>
          </w:tcPr>
          <w:p w:rsidR="0067115B" w:rsidRPr="0067115B" w:rsidRDefault="0067115B" w:rsidP="0067115B">
            <w:pPr>
              <w:pStyle w:val="a5"/>
            </w:pPr>
            <w:r w:rsidRPr="0067115B">
              <w:t>Бронеавтомобили в начале ХХ века</w:t>
            </w:r>
          </w:p>
        </w:tc>
        <w:tc>
          <w:tcPr>
            <w:tcW w:w="992" w:type="dxa"/>
            <w:tcBorders>
              <w:top w:val="single" w:sz="4" w:space="0" w:color="auto"/>
              <w:left w:val="single" w:sz="4" w:space="0" w:color="auto"/>
            </w:tcBorders>
            <w:shd w:val="clear" w:color="auto" w:fill="FFFFFF"/>
          </w:tcPr>
          <w:p w:rsidR="0067115B" w:rsidRPr="0067115B" w:rsidRDefault="0067115B" w:rsidP="0067115B">
            <w:pPr>
              <w:pStyle w:val="a5"/>
              <w:jc w:val="center"/>
            </w:pPr>
            <w:r w:rsidRPr="0067115B">
              <w:t>12</w:t>
            </w:r>
          </w:p>
        </w:tc>
        <w:tc>
          <w:tcPr>
            <w:tcW w:w="1134" w:type="dxa"/>
            <w:tcBorders>
              <w:top w:val="single" w:sz="4" w:space="0" w:color="auto"/>
              <w:left w:val="single" w:sz="4" w:space="0" w:color="auto"/>
            </w:tcBorders>
            <w:shd w:val="clear" w:color="auto" w:fill="FFFFFF"/>
          </w:tcPr>
          <w:p w:rsidR="0067115B" w:rsidRPr="0067115B" w:rsidRDefault="0067115B" w:rsidP="0067115B">
            <w:pPr>
              <w:pStyle w:val="a5"/>
              <w:jc w:val="center"/>
            </w:pPr>
            <w:r w:rsidRPr="0067115B">
              <w:t>3</w:t>
            </w:r>
          </w:p>
        </w:tc>
        <w:tc>
          <w:tcPr>
            <w:tcW w:w="1276" w:type="dxa"/>
            <w:tcBorders>
              <w:top w:val="single" w:sz="4" w:space="0" w:color="auto"/>
              <w:left w:val="single" w:sz="4" w:space="0" w:color="auto"/>
            </w:tcBorders>
            <w:shd w:val="clear" w:color="auto" w:fill="FFFFFF"/>
          </w:tcPr>
          <w:p w:rsidR="0067115B" w:rsidRPr="0067115B" w:rsidRDefault="0067115B" w:rsidP="0067115B">
            <w:pPr>
              <w:pStyle w:val="a5"/>
              <w:jc w:val="center"/>
            </w:pPr>
            <w:r w:rsidRPr="0067115B">
              <w:t>9</w:t>
            </w:r>
          </w:p>
        </w:tc>
        <w:tc>
          <w:tcPr>
            <w:tcW w:w="1843" w:type="dxa"/>
            <w:tcBorders>
              <w:top w:val="single" w:sz="4" w:space="0" w:color="auto"/>
              <w:left w:val="single" w:sz="4" w:space="0" w:color="auto"/>
              <w:right w:val="single" w:sz="4" w:space="0" w:color="auto"/>
            </w:tcBorders>
            <w:shd w:val="clear" w:color="auto" w:fill="FFFFFF"/>
            <w:vAlign w:val="center"/>
          </w:tcPr>
          <w:p w:rsidR="0067115B" w:rsidRPr="0067115B" w:rsidRDefault="0067115B" w:rsidP="0067115B">
            <w:pPr>
              <w:pStyle w:val="a5"/>
              <w:jc w:val="both"/>
            </w:pPr>
            <w:r w:rsidRPr="0067115B">
              <w:t>Творческие работы</w:t>
            </w:r>
          </w:p>
        </w:tc>
      </w:tr>
      <w:tr w:rsidR="0067115B" w:rsidRPr="00AE0FE0" w:rsidTr="00631D57">
        <w:trPr>
          <w:trHeight w:val="233"/>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67115B" w:rsidRPr="0067115B" w:rsidRDefault="0067115B" w:rsidP="0067115B">
            <w:pPr>
              <w:numPr>
                <w:ilvl w:val="0"/>
                <w:numId w:val="4"/>
              </w:numPr>
              <w:spacing w:after="0" w:line="240" w:lineRule="auto"/>
              <w:ind w:left="572"/>
              <w:contextualSpacing/>
              <w:rPr>
                <w:rFonts w:ascii="Times New Roman" w:hAnsi="Times New Roman" w:cs="Times New Roman"/>
                <w:sz w:val="28"/>
                <w:szCs w:val="28"/>
              </w:rPr>
            </w:pPr>
          </w:p>
        </w:tc>
        <w:tc>
          <w:tcPr>
            <w:tcW w:w="4101" w:type="dxa"/>
            <w:tcBorders>
              <w:top w:val="single" w:sz="4" w:space="0" w:color="auto"/>
              <w:left w:val="single" w:sz="4" w:space="0" w:color="auto"/>
            </w:tcBorders>
            <w:shd w:val="clear" w:color="auto" w:fill="FFFFFF"/>
            <w:vAlign w:val="bottom"/>
          </w:tcPr>
          <w:p w:rsidR="0067115B" w:rsidRPr="0067115B" w:rsidRDefault="0067115B" w:rsidP="0067115B">
            <w:pPr>
              <w:pStyle w:val="a5"/>
            </w:pPr>
            <w:r w:rsidRPr="0067115B">
              <w:t>Военные автомобили в первую мировую войну</w:t>
            </w:r>
          </w:p>
        </w:tc>
        <w:tc>
          <w:tcPr>
            <w:tcW w:w="992" w:type="dxa"/>
            <w:tcBorders>
              <w:top w:val="single" w:sz="4" w:space="0" w:color="auto"/>
              <w:left w:val="single" w:sz="4" w:space="0" w:color="auto"/>
            </w:tcBorders>
            <w:shd w:val="clear" w:color="auto" w:fill="FFFFFF"/>
          </w:tcPr>
          <w:p w:rsidR="0067115B" w:rsidRPr="0067115B" w:rsidRDefault="0067115B" w:rsidP="0067115B">
            <w:pPr>
              <w:pStyle w:val="a5"/>
              <w:jc w:val="center"/>
            </w:pPr>
            <w:r w:rsidRPr="0067115B">
              <w:t>12</w:t>
            </w:r>
          </w:p>
        </w:tc>
        <w:tc>
          <w:tcPr>
            <w:tcW w:w="1134" w:type="dxa"/>
            <w:tcBorders>
              <w:top w:val="single" w:sz="4" w:space="0" w:color="auto"/>
              <w:left w:val="single" w:sz="4" w:space="0" w:color="auto"/>
            </w:tcBorders>
            <w:shd w:val="clear" w:color="auto" w:fill="FFFFFF"/>
          </w:tcPr>
          <w:p w:rsidR="0067115B" w:rsidRPr="0067115B" w:rsidRDefault="0067115B" w:rsidP="0067115B">
            <w:pPr>
              <w:pStyle w:val="a5"/>
              <w:jc w:val="center"/>
            </w:pPr>
            <w:r w:rsidRPr="0067115B">
              <w:t>3</w:t>
            </w:r>
          </w:p>
        </w:tc>
        <w:tc>
          <w:tcPr>
            <w:tcW w:w="1276" w:type="dxa"/>
            <w:tcBorders>
              <w:top w:val="single" w:sz="4" w:space="0" w:color="auto"/>
              <w:left w:val="single" w:sz="4" w:space="0" w:color="auto"/>
            </w:tcBorders>
            <w:shd w:val="clear" w:color="auto" w:fill="FFFFFF"/>
          </w:tcPr>
          <w:p w:rsidR="0067115B" w:rsidRPr="0067115B" w:rsidRDefault="0067115B" w:rsidP="0067115B">
            <w:pPr>
              <w:pStyle w:val="a5"/>
              <w:jc w:val="center"/>
            </w:pPr>
            <w:r w:rsidRPr="0067115B">
              <w:t>9</w:t>
            </w:r>
          </w:p>
        </w:tc>
        <w:tc>
          <w:tcPr>
            <w:tcW w:w="1843" w:type="dxa"/>
            <w:tcBorders>
              <w:top w:val="single" w:sz="4" w:space="0" w:color="auto"/>
              <w:left w:val="single" w:sz="4" w:space="0" w:color="auto"/>
              <w:right w:val="single" w:sz="4" w:space="0" w:color="auto"/>
            </w:tcBorders>
            <w:shd w:val="clear" w:color="auto" w:fill="FFFFFF"/>
            <w:vAlign w:val="bottom"/>
          </w:tcPr>
          <w:p w:rsidR="0067115B" w:rsidRPr="0067115B" w:rsidRDefault="0067115B" w:rsidP="0067115B">
            <w:pPr>
              <w:pStyle w:val="a5"/>
              <w:jc w:val="both"/>
            </w:pPr>
            <w:r w:rsidRPr="0067115B">
              <w:t>Творческие работы</w:t>
            </w:r>
          </w:p>
        </w:tc>
      </w:tr>
      <w:tr w:rsidR="0067115B" w:rsidRPr="00AE0FE0" w:rsidTr="00631D57">
        <w:trPr>
          <w:trHeight w:val="233"/>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67115B" w:rsidRPr="0067115B" w:rsidRDefault="0067115B" w:rsidP="0067115B">
            <w:pPr>
              <w:numPr>
                <w:ilvl w:val="0"/>
                <w:numId w:val="4"/>
              </w:numPr>
              <w:spacing w:after="0" w:line="240" w:lineRule="auto"/>
              <w:ind w:left="572"/>
              <w:contextualSpacing/>
              <w:rPr>
                <w:rFonts w:ascii="Times New Roman" w:hAnsi="Times New Roman" w:cs="Times New Roman"/>
                <w:sz w:val="28"/>
                <w:szCs w:val="28"/>
              </w:rPr>
            </w:pPr>
          </w:p>
        </w:tc>
        <w:tc>
          <w:tcPr>
            <w:tcW w:w="4101" w:type="dxa"/>
            <w:tcBorders>
              <w:top w:val="single" w:sz="4" w:space="0" w:color="auto"/>
              <w:left w:val="single" w:sz="4" w:space="0" w:color="auto"/>
              <w:bottom w:val="single" w:sz="4" w:space="0" w:color="auto"/>
            </w:tcBorders>
            <w:shd w:val="clear" w:color="auto" w:fill="FFFFFF"/>
            <w:vAlign w:val="center"/>
          </w:tcPr>
          <w:p w:rsidR="0067115B" w:rsidRPr="0067115B" w:rsidRDefault="0067115B" w:rsidP="0067115B">
            <w:pPr>
              <w:pStyle w:val="a5"/>
            </w:pPr>
            <w:r w:rsidRPr="0067115B">
              <w:t>Боевая авиация I половины ХХ века</w:t>
            </w:r>
          </w:p>
        </w:tc>
        <w:tc>
          <w:tcPr>
            <w:tcW w:w="992" w:type="dxa"/>
            <w:tcBorders>
              <w:top w:val="single" w:sz="4" w:space="0" w:color="auto"/>
              <w:left w:val="single" w:sz="4" w:space="0" w:color="auto"/>
              <w:bottom w:val="single" w:sz="4" w:space="0" w:color="auto"/>
            </w:tcBorders>
            <w:shd w:val="clear" w:color="auto" w:fill="FFFFFF"/>
          </w:tcPr>
          <w:p w:rsidR="0067115B" w:rsidRPr="0067115B" w:rsidRDefault="0067115B" w:rsidP="0067115B">
            <w:pPr>
              <w:pStyle w:val="a5"/>
              <w:jc w:val="center"/>
            </w:pPr>
            <w:r w:rsidRPr="0067115B">
              <w:t>12</w:t>
            </w:r>
          </w:p>
        </w:tc>
        <w:tc>
          <w:tcPr>
            <w:tcW w:w="1134" w:type="dxa"/>
            <w:tcBorders>
              <w:top w:val="single" w:sz="4" w:space="0" w:color="auto"/>
              <w:left w:val="single" w:sz="4" w:space="0" w:color="auto"/>
              <w:bottom w:val="single" w:sz="4" w:space="0" w:color="auto"/>
            </w:tcBorders>
            <w:shd w:val="clear" w:color="auto" w:fill="FFFFFF"/>
          </w:tcPr>
          <w:p w:rsidR="0067115B" w:rsidRPr="0067115B" w:rsidRDefault="0067115B" w:rsidP="0067115B">
            <w:pPr>
              <w:pStyle w:val="a5"/>
              <w:jc w:val="center"/>
            </w:pPr>
            <w:r w:rsidRPr="0067115B">
              <w:t>3</w:t>
            </w:r>
          </w:p>
        </w:tc>
        <w:tc>
          <w:tcPr>
            <w:tcW w:w="1276" w:type="dxa"/>
            <w:tcBorders>
              <w:top w:val="single" w:sz="4" w:space="0" w:color="auto"/>
              <w:left w:val="single" w:sz="4" w:space="0" w:color="auto"/>
              <w:bottom w:val="single" w:sz="4" w:space="0" w:color="auto"/>
            </w:tcBorders>
            <w:shd w:val="clear" w:color="auto" w:fill="FFFFFF"/>
          </w:tcPr>
          <w:p w:rsidR="0067115B" w:rsidRPr="0067115B" w:rsidRDefault="0067115B" w:rsidP="0067115B">
            <w:pPr>
              <w:pStyle w:val="a5"/>
              <w:jc w:val="center"/>
            </w:pPr>
            <w:r w:rsidRPr="0067115B">
              <w:t>9</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67115B" w:rsidRPr="0067115B" w:rsidRDefault="0067115B" w:rsidP="0067115B">
            <w:pPr>
              <w:pStyle w:val="a5"/>
              <w:jc w:val="both"/>
            </w:pPr>
            <w:r w:rsidRPr="0067115B">
              <w:t>Творческие работы</w:t>
            </w:r>
          </w:p>
        </w:tc>
      </w:tr>
      <w:tr w:rsidR="0067115B" w:rsidRPr="00AE0FE0" w:rsidTr="00631D57">
        <w:trPr>
          <w:trHeight w:val="233"/>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67115B" w:rsidRPr="0067115B" w:rsidRDefault="0067115B" w:rsidP="0067115B">
            <w:pPr>
              <w:numPr>
                <w:ilvl w:val="0"/>
                <w:numId w:val="4"/>
              </w:numPr>
              <w:spacing w:after="0" w:line="240" w:lineRule="auto"/>
              <w:ind w:left="572"/>
              <w:contextualSpacing/>
              <w:rPr>
                <w:rFonts w:ascii="Times New Roman" w:hAnsi="Times New Roman" w:cs="Times New Roman"/>
                <w:sz w:val="28"/>
                <w:szCs w:val="28"/>
              </w:rPr>
            </w:pPr>
          </w:p>
        </w:tc>
        <w:tc>
          <w:tcPr>
            <w:tcW w:w="4101" w:type="dxa"/>
            <w:tcBorders>
              <w:left w:val="single" w:sz="4" w:space="0" w:color="auto"/>
            </w:tcBorders>
            <w:shd w:val="clear" w:color="auto" w:fill="FFFFFF"/>
            <w:vAlign w:val="center"/>
          </w:tcPr>
          <w:p w:rsidR="0067115B" w:rsidRPr="0067115B" w:rsidRDefault="0067115B" w:rsidP="0067115B">
            <w:pPr>
              <w:pStyle w:val="a5"/>
            </w:pPr>
            <w:r w:rsidRPr="0067115B">
              <w:t>Артиллерия в I половине ХХ века</w:t>
            </w:r>
          </w:p>
        </w:tc>
        <w:tc>
          <w:tcPr>
            <w:tcW w:w="992" w:type="dxa"/>
            <w:tcBorders>
              <w:left w:val="single" w:sz="4" w:space="0" w:color="auto"/>
            </w:tcBorders>
            <w:shd w:val="clear" w:color="auto" w:fill="FFFFFF"/>
          </w:tcPr>
          <w:p w:rsidR="0067115B" w:rsidRPr="0067115B" w:rsidRDefault="0067115B" w:rsidP="0067115B">
            <w:pPr>
              <w:pStyle w:val="a5"/>
              <w:spacing w:before="80"/>
              <w:jc w:val="center"/>
            </w:pPr>
            <w:r w:rsidRPr="0067115B">
              <w:t>12</w:t>
            </w:r>
          </w:p>
        </w:tc>
        <w:tc>
          <w:tcPr>
            <w:tcW w:w="1134" w:type="dxa"/>
            <w:tcBorders>
              <w:left w:val="single" w:sz="4" w:space="0" w:color="auto"/>
            </w:tcBorders>
            <w:shd w:val="clear" w:color="auto" w:fill="FFFFFF"/>
          </w:tcPr>
          <w:p w:rsidR="0067115B" w:rsidRPr="0067115B" w:rsidRDefault="0067115B" w:rsidP="0067115B">
            <w:pPr>
              <w:pStyle w:val="a5"/>
              <w:spacing w:before="80"/>
              <w:jc w:val="center"/>
            </w:pPr>
            <w:r w:rsidRPr="0067115B">
              <w:t>10</w:t>
            </w:r>
          </w:p>
        </w:tc>
        <w:tc>
          <w:tcPr>
            <w:tcW w:w="1276" w:type="dxa"/>
            <w:tcBorders>
              <w:left w:val="single" w:sz="4" w:space="0" w:color="auto"/>
            </w:tcBorders>
            <w:shd w:val="clear" w:color="auto" w:fill="FFFFFF"/>
          </w:tcPr>
          <w:p w:rsidR="0067115B" w:rsidRPr="0067115B" w:rsidRDefault="0067115B" w:rsidP="0067115B">
            <w:pPr>
              <w:pStyle w:val="a5"/>
              <w:spacing w:before="80"/>
              <w:jc w:val="center"/>
            </w:pPr>
            <w:r w:rsidRPr="0067115B">
              <w:t>2</w:t>
            </w:r>
          </w:p>
        </w:tc>
        <w:tc>
          <w:tcPr>
            <w:tcW w:w="1843" w:type="dxa"/>
            <w:tcBorders>
              <w:left w:val="single" w:sz="4" w:space="0" w:color="auto"/>
              <w:right w:val="single" w:sz="4" w:space="0" w:color="auto"/>
            </w:tcBorders>
            <w:shd w:val="clear" w:color="auto" w:fill="FFFFFF"/>
          </w:tcPr>
          <w:p w:rsidR="0067115B" w:rsidRPr="0067115B" w:rsidRDefault="0067115B" w:rsidP="0067115B">
            <w:pPr>
              <w:pStyle w:val="a5"/>
              <w:spacing w:before="80"/>
            </w:pPr>
            <w:r w:rsidRPr="0067115B">
              <w:t>Тест</w:t>
            </w:r>
          </w:p>
        </w:tc>
      </w:tr>
      <w:tr w:rsidR="0067115B" w:rsidRPr="00AE0FE0" w:rsidTr="00631D57">
        <w:trPr>
          <w:trHeight w:val="233"/>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67115B" w:rsidRPr="0067115B" w:rsidRDefault="0067115B" w:rsidP="0067115B">
            <w:pPr>
              <w:numPr>
                <w:ilvl w:val="0"/>
                <w:numId w:val="4"/>
              </w:numPr>
              <w:spacing w:after="0" w:line="240" w:lineRule="auto"/>
              <w:ind w:left="572"/>
              <w:contextualSpacing/>
              <w:rPr>
                <w:rFonts w:ascii="Times New Roman" w:hAnsi="Times New Roman" w:cs="Times New Roman"/>
                <w:sz w:val="28"/>
                <w:szCs w:val="28"/>
              </w:rPr>
            </w:pPr>
          </w:p>
        </w:tc>
        <w:tc>
          <w:tcPr>
            <w:tcW w:w="4101" w:type="dxa"/>
            <w:tcBorders>
              <w:top w:val="single" w:sz="4" w:space="0" w:color="auto"/>
              <w:left w:val="single" w:sz="4" w:space="0" w:color="auto"/>
              <w:bottom w:val="single" w:sz="4" w:space="0" w:color="auto"/>
            </w:tcBorders>
            <w:shd w:val="clear" w:color="auto" w:fill="FFFFFF"/>
          </w:tcPr>
          <w:p w:rsidR="0067115B" w:rsidRPr="0067115B" w:rsidRDefault="0067115B" w:rsidP="0067115B">
            <w:pPr>
              <w:pStyle w:val="a5"/>
            </w:pPr>
            <w:r w:rsidRPr="0067115B">
              <w:t>Итоговое занятие</w:t>
            </w:r>
          </w:p>
        </w:tc>
        <w:tc>
          <w:tcPr>
            <w:tcW w:w="992" w:type="dxa"/>
            <w:tcBorders>
              <w:top w:val="single" w:sz="4" w:space="0" w:color="auto"/>
              <w:left w:val="single" w:sz="4" w:space="0" w:color="auto"/>
              <w:bottom w:val="single" w:sz="4" w:space="0" w:color="auto"/>
            </w:tcBorders>
            <w:shd w:val="clear" w:color="auto" w:fill="FFFFFF"/>
          </w:tcPr>
          <w:p w:rsidR="0067115B" w:rsidRPr="0067115B" w:rsidRDefault="0067115B" w:rsidP="0067115B">
            <w:pPr>
              <w:pStyle w:val="a5"/>
              <w:jc w:val="center"/>
            </w:pPr>
            <w:r w:rsidRPr="0067115B">
              <w:t>12</w:t>
            </w:r>
          </w:p>
        </w:tc>
        <w:tc>
          <w:tcPr>
            <w:tcW w:w="1134" w:type="dxa"/>
            <w:tcBorders>
              <w:top w:val="single" w:sz="4" w:space="0" w:color="auto"/>
              <w:left w:val="single" w:sz="4" w:space="0" w:color="auto"/>
              <w:bottom w:val="single" w:sz="4" w:space="0" w:color="auto"/>
            </w:tcBorders>
            <w:shd w:val="clear" w:color="auto" w:fill="FFFFFF"/>
          </w:tcPr>
          <w:p w:rsidR="0067115B" w:rsidRPr="0067115B" w:rsidRDefault="0067115B" w:rsidP="0067115B">
            <w:pPr>
              <w:pStyle w:val="a5"/>
              <w:spacing w:before="100"/>
              <w:jc w:val="center"/>
            </w:pPr>
            <w:r w:rsidRPr="0067115B">
              <w:t>10</w:t>
            </w:r>
          </w:p>
        </w:tc>
        <w:tc>
          <w:tcPr>
            <w:tcW w:w="1276" w:type="dxa"/>
            <w:tcBorders>
              <w:top w:val="single" w:sz="4" w:space="0" w:color="auto"/>
              <w:left w:val="single" w:sz="4" w:space="0" w:color="auto"/>
              <w:bottom w:val="single" w:sz="4" w:space="0" w:color="auto"/>
            </w:tcBorders>
            <w:shd w:val="clear" w:color="auto" w:fill="FFFFFF"/>
          </w:tcPr>
          <w:p w:rsidR="0067115B" w:rsidRPr="0067115B" w:rsidRDefault="0067115B" w:rsidP="0067115B">
            <w:pPr>
              <w:pStyle w:val="a5"/>
              <w:spacing w:before="100"/>
              <w:jc w:val="center"/>
            </w:pPr>
            <w:r w:rsidRPr="0067115B">
              <w:t>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rsidR="0067115B" w:rsidRPr="0067115B" w:rsidRDefault="0067115B" w:rsidP="0067115B">
            <w:pPr>
              <w:pStyle w:val="a5"/>
            </w:pPr>
            <w:r w:rsidRPr="0067115B">
              <w:t>Выставка, тестирование</w:t>
            </w:r>
          </w:p>
        </w:tc>
      </w:tr>
      <w:tr w:rsidR="0067115B" w:rsidRPr="00AE0FE0" w:rsidTr="00631D57">
        <w:trPr>
          <w:trHeight w:val="233"/>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67115B" w:rsidRPr="0067115B" w:rsidRDefault="0067115B" w:rsidP="0067115B">
            <w:pPr>
              <w:numPr>
                <w:ilvl w:val="0"/>
                <w:numId w:val="4"/>
              </w:numPr>
              <w:spacing w:after="0" w:line="240" w:lineRule="auto"/>
              <w:ind w:left="572"/>
              <w:contextualSpacing/>
              <w:rPr>
                <w:rFonts w:ascii="Times New Roman" w:hAnsi="Times New Roman" w:cs="Times New Roman"/>
                <w:sz w:val="28"/>
                <w:szCs w:val="28"/>
              </w:rPr>
            </w:pPr>
          </w:p>
        </w:tc>
        <w:tc>
          <w:tcPr>
            <w:tcW w:w="4101" w:type="dxa"/>
            <w:tcBorders>
              <w:top w:val="single" w:sz="4" w:space="0" w:color="auto"/>
              <w:left w:val="single" w:sz="4" w:space="0" w:color="auto"/>
              <w:bottom w:val="single" w:sz="4" w:space="0" w:color="auto"/>
            </w:tcBorders>
            <w:shd w:val="clear" w:color="auto" w:fill="FFFFFF"/>
            <w:vAlign w:val="center"/>
          </w:tcPr>
          <w:p w:rsidR="0067115B" w:rsidRPr="0067115B" w:rsidRDefault="0067115B" w:rsidP="0067115B">
            <w:pPr>
              <w:pStyle w:val="a5"/>
            </w:pPr>
            <w:r w:rsidRPr="0067115B">
              <w:rPr>
                <w:b/>
                <w:bCs/>
                <w:i/>
                <w:iCs/>
              </w:rPr>
              <w:t>Итого:</w:t>
            </w:r>
          </w:p>
        </w:tc>
        <w:tc>
          <w:tcPr>
            <w:tcW w:w="992" w:type="dxa"/>
            <w:tcBorders>
              <w:top w:val="single" w:sz="4" w:space="0" w:color="auto"/>
              <w:left w:val="single" w:sz="4" w:space="0" w:color="auto"/>
              <w:bottom w:val="single" w:sz="4" w:space="0" w:color="auto"/>
            </w:tcBorders>
            <w:shd w:val="clear" w:color="auto" w:fill="FFFFFF"/>
            <w:vAlign w:val="center"/>
          </w:tcPr>
          <w:p w:rsidR="0067115B" w:rsidRPr="0067115B" w:rsidRDefault="0067115B" w:rsidP="0067115B">
            <w:pPr>
              <w:pStyle w:val="a5"/>
              <w:jc w:val="center"/>
            </w:pPr>
            <w:r w:rsidRPr="0067115B">
              <w:rPr>
                <w:b/>
                <w:bCs/>
              </w:rPr>
              <w:t>210</w:t>
            </w:r>
          </w:p>
        </w:tc>
        <w:tc>
          <w:tcPr>
            <w:tcW w:w="1134" w:type="dxa"/>
            <w:tcBorders>
              <w:top w:val="single" w:sz="4" w:space="0" w:color="auto"/>
              <w:left w:val="single" w:sz="4" w:space="0" w:color="auto"/>
              <w:bottom w:val="single" w:sz="4" w:space="0" w:color="auto"/>
            </w:tcBorders>
            <w:shd w:val="clear" w:color="auto" w:fill="FFFFFF"/>
            <w:vAlign w:val="center"/>
          </w:tcPr>
          <w:p w:rsidR="0067115B" w:rsidRPr="0067115B" w:rsidRDefault="0067115B" w:rsidP="0067115B">
            <w:pPr>
              <w:pStyle w:val="a5"/>
              <w:jc w:val="center"/>
            </w:pPr>
            <w:r w:rsidRPr="0067115B">
              <w:rPr>
                <w:b/>
                <w:bCs/>
              </w:rPr>
              <w:t>30</w:t>
            </w:r>
          </w:p>
        </w:tc>
        <w:tc>
          <w:tcPr>
            <w:tcW w:w="1276" w:type="dxa"/>
            <w:tcBorders>
              <w:top w:val="single" w:sz="4" w:space="0" w:color="auto"/>
              <w:left w:val="single" w:sz="4" w:space="0" w:color="auto"/>
              <w:bottom w:val="single" w:sz="4" w:space="0" w:color="auto"/>
            </w:tcBorders>
            <w:shd w:val="clear" w:color="auto" w:fill="FFFFFF"/>
            <w:vAlign w:val="center"/>
          </w:tcPr>
          <w:p w:rsidR="0067115B" w:rsidRPr="0067115B" w:rsidRDefault="0067115B" w:rsidP="0067115B">
            <w:pPr>
              <w:pStyle w:val="a5"/>
              <w:jc w:val="center"/>
            </w:pPr>
            <w:r w:rsidRPr="0067115B">
              <w:rPr>
                <w:b/>
                <w:bCs/>
              </w:rPr>
              <w:t>180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7115B" w:rsidRPr="0067115B" w:rsidRDefault="0067115B" w:rsidP="0067115B">
            <w:pPr>
              <w:rPr>
                <w:rFonts w:ascii="Times New Roman" w:hAnsi="Times New Roman" w:cs="Times New Roman"/>
                <w:sz w:val="28"/>
                <w:szCs w:val="28"/>
              </w:rPr>
            </w:pPr>
          </w:p>
        </w:tc>
      </w:tr>
    </w:tbl>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31D57" w:rsidRDefault="00631D57"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Default="0067115B" w:rsidP="00861324">
      <w:pPr>
        <w:spacing w:after="0" w:line="240" w:lineRule="auto"/>
        <w:jc w:val="both"/>
        <w:rPr>
          <w:rFonts w:ascii="Times New Roman" w:hAnsi="Times New Roman" w:cs="Times New Roman"/>
          <w:sz w:val="28"/>
          <w:szCs w:val="28"/>
        </w:rPr>
      </w:pPr>
    </w:p>
    <w:p w:rsidR="0067115B" w:rsidRPr="0067115B" w:rsidRDefault="0067115B" w:rsidP="0067115B">
      <w:pPr>
        <w:spacing w:after="0" w:line="240" w:lineRule="auto"/>
        <w:jc w:val="both"/>
        <w:rPr>
          <w:rFonts w:ascii="Times New Roman" w:hAnsi="Times New Roman" w:cs="Times New Roman"/>
          <w:b/>
          <w:sz w:val="28"/>
          <w:szCs w:val="28"/>
        </w:rPr>
      </w:pPr>
      <w:r w:rsidRPr="0067115B">
        <w:rPr>
          <w:rFonts w:ascii="Times New Roman" w:hAnsi="Times New Roman" w:cs="Times New Roman"/>
          <w:b/>
          <w:sz w:val="28"/>
          <w:szCs w:val="28"/>
        </w:rPr>
        <w:t>Содержание программы 1 года обучения</w:t>
      </w:r>
    </w:p>
    <w:p w:rsidR="0067115B" w:rsidRP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1.</w:t>
      </w:r>
      <w:r w:rsidRPr="0067115B">
        <w:rPr>
          <w:rFonts w:ascii="Times New Roman" w:hAnsi="Times New Roman" w:cs="Times New Roman"/>
          <w:sz w:val="28"/>
          <w:szCs w:val="28"/>
        </w:rPr>
        <w:tab/>
        <w:t>Вводное занятие</w:t>
      </w:r>
    </w:p>
    <w:p w:rsid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Теоретическая часть. Инструктаж по технике безопасности. Знакомство с обучающимися. Ознакомление с планом работы. Ознакомление с представленными моделями военной техники. Выявление уровня подготовки детей, информированности о данном виде занятий, моделировании.</w:t>
      </w:r>
    </w:p>
    <w:p w:rsidR="0067115B" w:rsidRPr="0067115B" w:rsidRDefault="0067115B" w:rsidP="0067115B">
      <w:pPr>
        <w:spacing w:after="0" w:line="240" w:lineRule="auto"/>
        <w:jc w:val="both"/>
        <w:rPr>
          <w:rFonts w:ascii="Times New Roman" w:hAnsi="Times New Roman" w:cs="Times New Roman"/>
          <w:sz w:val="28"/>
          <w:szCs w:val="28"/>
        </w:rPr>
      </w:pPr>
    </w:p>
    <w:p w:rsidR="0067115B" w:rsidRP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2.</w:t>
      </w:r>
      <w:r w:rsidRPr="0067115B">
        <w:rPr>
          <w:rFonts w:ascii="Times New Roman" w:hAnsi="Times New Roman" w:cs="Times New Roman"/>
          <w:sz w:val="28"/>
          <w:szCs w:val="28"/>
        </w:rPr>
        <w:tab/>
        <w:t>Возникновение боевого оружия</w:t>
      </w:r>
    </w:p>
    <w:p w:rsid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Теоретическая часть. История возникновения боевого оружия и первых военных технических и инженерных приспособлений. Основные периоды и этапы развития боевой техники и оружия. Развитие технического прогресса и совершенствование военной техники. Боевая техника Древнего мира. Демонстрация упрощенного макета древней метательной машины.</w:t>
      </w:r>
    </w:p>
    <w:p w:rsidR="0067115B" w:rsidRPr="0067115B" w:rsidRDefault="0067115B" w:rsidP="0067115B">
      <w:pPr>
        <w:spacing w:after="0" w:line="240" w:lineRule="auto"/>
        <w:jc w:val="both"/>
        <w:rPr>
          <w:rFonts w:ascii="Times New Roman" w:hAnsi="Times New Roman" w:cs="Times New Roman"/>
          <w:sz w:val="28"/>
          <w:szCs w:val="28"/>
        </w:rPr>
      </w:pPr>
    </w:p>
    <w:p w:rsidR="0067115B" w:rsidRP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3.</w:t>
      </w:r>
      <w:r w:rsidRPr="0067115B">
        <w:rPr>
          <w:rFonts w:ascii="Times New Roman" w:hAnsi="Times New Roman" w:cs="Times New Roman"/>
          <w:sz w:val="28"/>
          <w:szCs w:val="28"/>
        </w:rPr>
        <w:tab/>
        <w:t>Начальные навыки моделирования</w:t>
      </w:r>
    </w:p>
    <w:p w:rsid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Практическая часть. Определение силовой фактуры бумаги (волоконность), определение направления и амплитуды сжатия ножничных носиков, точное направление линии вырезки. Выбор клея, определения пригодности по густоте и «липкости». Сборка по простейшим разверткам моделей автомобилей, самолетов, танков, лодок, домиков. Упражнения на вырезку определенных линий, внутренняя вырезка в деталях.</w:t>
      </w:r>
    </w:p>
    <w:p w:rsidR="0067115B" w:rsidRPr="0067115B" w:rsidRDefault="0067115B" w:rsidP="0067115B">
      <w:pPr>
        <w:spacing w:after="0" w:line="240" w:lineRule="auto"/>
        <w:jc w:val="both"/>
        <w:rPr>
          <w:rFonts w:ascii="Times New Roman" w:hAnsi="Times New Roman" w:cs="Times New Roman"/>
          <w:sz w:val="28"/>
          <w:szCs w:val="28"/>
        </w:rPr>
      </w:pPr>
    </w:p>
    <w:p w:rsidR="0067115B" w:rsidRP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4.</w:t>
      </w:r>
      <w:r w:rsidRPr="0067115B">
        <w:rPr>
          <w:rFonts w:ascii="Times New Roman" w:hAnsi="Times New Roman" w:cs="Times New Roman"/>
          <w:sz w:val="28"/>
          <w:szCs w:val="28"/>
        </w:rPr>
        <w:tab/>
        <w:t>Огнестрельное оружие и артиллерия</w:t>
      </w:r>
    </w:p>
    <w:p w:rsidR="0067115B" w:rsidRP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Теоретическая часть. Появление черного дымного пороха, использование его в военных целях. Первые образцы огнестрельного оружия. Артиллерия в XIV-XVI веках. Разновидности артиллерийских орудий, определение типа, класса. Особенности применения артиллерии, устройство артиллерийского орудия и принципы его действия.</w:t>
      </w:r>
    </w:p>
    <w:p w:rsid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Практическая часть. Сборка по разверткам модели старинной пушки с составным стволом-скруткой на низком простом полозковом или более сложном коробчатом лафете. Изготовление цилиндрических деталей тугой и диаметральной скруткой.</w:t>
      </w:r>
    </w:p>
    <w:p w:rsidR="0067115B" w:rsidRPr="0067115B" w:rsidRDefault="0067115B" w:rsidP="0067115B">
      <w:pPr>
        <w:spacing w:after="0" w:line="240" w:lineRule="auto"/>
        <w:jc w:val="both"/>
        <w:rPr>
          <w:rFonts w:ascii="Times New Roman" w:hAnsi="Times New Roman" w:cs="Times New Roman"/>
          <w:sz w:val="28"/>
          <w:szCs w:val="28"/>
        </w:rPr>
      </w:pPr>
    </w:p>
    <w:p w:rsidR="0067115B" w:rsidRP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5.</w:t>
      </w:r>
      <w:r w:rsidRPr="0067115B">
        <w:rPr>
          <w:rFonts w:ascii="Times New Roman" w:hAnsi="Times New Roman" w:cs="Times New Roman"/>
          <w:sz w:val="28"/>
          <w:szCs w:val="28"/>
        </w:rPr>
        <w:tab/>
        <w:t>Этапы развития артиллерии</w:t>
      </w:r>
    </w:p>
    <w:p w:rsidR="0067115B" w:rsidRP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 xml:space="preserve">Теоретическая часть. Основные этапы развития огнестрельного оружия и артиллерии. Совершенствование огнестрельного оружия, технологии его производства, тактики его применения на протяжении нескольких веков. Артиллерия в эпоху Наполеоновских войн. Полевая артиллерия, ее особенность и </w:t>
      </w:r>
      <w:r w:rsidRPr="0067115B">
        <w:rPr>
          <w:rFonts w:ascii="Times New Roman" w:hAnsi="Times New Roman" w:cs="Times New Roman"/>
          <w:sz w:val="28"/>
          <w:szCs w:val="28"/>
        </w:rPr>
        <w:lastRenderedPageBreak/>
        <w:t>значение в военной истории. Русская артиллерия в 1805-1814 годах. Униформа артиллеристов эпохи наполеоновских войн. Особенности</w:t>
      </w:r>
      <w:r w:rsidRPr="0067115B">
        <w:t xml:space="preserve"> </w:t>
      </w:r>
      <w:r w:rsidRPr="0067115B">
        <w:rPr>
          <w:rFonts w:ascii="Times New Roman" w:hAnsi="Times New Roman" w:cs="Times New Roman"/>
          <w:sz w:val="28"/>
          <w:szCs w:val="28"/>
        </w:rPr>
        <w:t>окраски лафетов артиллерийских орудий и парковых повозок в разных странах.</w:t>
      </w:r>
    </w:p>
    <w:p w:rsid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Практическая часть. Сборка по разверткам упрощенной модели полевого артиллерийского орудия русской армии образца начала XIX века с применением усиливающих картонных шаблонных полосок.</w:t>
      </w:r>
    </w:p>
    <w:p w:rsidR="0067115B" w:rsidRDefault="0067115B" w:rsidP="0067115B">
      <w:pPr>
        <w:spacing w:after="0" w:line="240" w:lineRule="auto"/>
        <w:jc w:val="both"/>
        <w:rPr>
          <w:rFonts w:ascii="Times New Roman" w:hAnsi="Times New Roman" w:cs="Times New Roman"/>
          <w:sz w:val="28"/>
          <w:szCs w:val="28"/>
        </w:rPr>
      </w:pPr>
    </w:p>
    <w:p w:rsidR="0067115B" w:rsidRPr="0067115B" w:rsidRDefault="0067115B" w:rsidP="0067115B">
      <w:pPr>
        <w:spacing w:after="0" w:line="240" w:lineRule="auto"/>
        <w:jc w:val="both"/>
        <w:rPr>
          <w:rFonts w:ascii="Times New Roman" w:hAnsi="Times New Roman" w:cs="Times New Roman"/>
          <w:sz w:val="28"/>
          <w:szCs w:val="28"/>
        </w:rPr>
      </w:pPr>
    </w:p>
    <w:p w:rsidR="0067115B" w:rsidRP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6.</w:t>
      </w:r>
      <w:r w:rsidRPr="0067115B">
        <w:rPr>
          <w:rFonts w:ascii="Times New Roman" w:hAnsi="Times New Roman" w:cs="Times New Roman"/>
          <w:sz w:val="28"/>
          <w:szCs w:val="28"/>
        </w:rPr>
        <w:tab/>
        <w:t>Крепости и инженерные оборонительные сооружения</w:t>
      </w:r>
    </w:p>
    <w:p w:rsidR="0067115B" w:rsidRP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Теоретическая часть. Необходимость в защитных постройках при военных действиях. Крепостные сооружения древности. Первые города-крепости. Материалы для изготовления, наиболее известные крепости древней истории. Основные критерии эффективности защитных и крепостных сооружений, значение выбора местности. Крепости Древней Руси, особенности развития крепостного строительства, монастыри как крепостные сооружения. Известные города-крепости средневековой Руси. Полевые инженерные защитные сооружения - редуты, люнеты, окопы, траншеи.</w:t>
      </w:r>
    </w:p>
    <w:p w:rsid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Практическая часть. Сборка простого макета крепостной башни, замка или небольшой крепости по разверткам клапанным методом с имитацией прорезанных бойниц, отработка навыка внутренней вырезки.</w:t>
      </w:r>
    </w:p>
    <w:p w:rsidR="0067115B" w:rsidRPr="0067115B" w:rsidRDefault="0067115B" w:rsidP="0067115B">
      <w:pPr>
        <w:spacing w:after="0" w:line="240" w:lineRule="auto"/>
        <w:jc w:val="both"/>
        <w:rPr>
          <w:rFonts w:ascii="Times New Roman" w:hAnsi="Times New Roman" w:cs="Times New Roman"/>
          <w:sz w:val="28"/>
          <w:szCs w:val="28"/>
        </w:rPr>
      </w:pPr>
    </w:p>
    <w:p w:rsidR="0067115B" w:rsidRP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7.</w:t>
      </w:r>
      <w:r w:rsidRPr="0067115B">
        <w:rPr>
          <w:rFonts w:ascii="Times New Roman" w:hAnsi="Times New Roman" w:cs="Times New Roman"/>
          <w:sz w:val="28"/>
          <w:szCs w:val="28"/>
        </w:rPr>
        <w:tab/>
        <w:t>Танки в первую мировую войну</w:t>
      </w:r>
    </w:p>
    <w:p w:rsidR="0067115B" w:rsidRP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Теоретическая часть. Предпосылки возникновения бронированных машин активного поля боя. Первые опытные конструкции. Первые опытные машины в России, танки Пороховщикова и Лебедянского. Первые боевые машины, особенности их применения. Первые серийные боевые танки Великобритании, особенности их конструкции, танки Франции и Германии конца первой мировой войны. Униформа и защитное снаряжение танкистов в годы первой мировой войны.</w:t>
      </w:r>
    </w:p>
    <w:p w:rsid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Практическая часть. Сборка моделей-копий первого английского танка Мк! «Большой Вилли», французского «Сен-Шамон», герамнского А7 по упрощенным разверткам монтажно-клапанным способом.</w:t>
      </w:r>
    </w:p>
    <w:p w:rsidR="0067115B" w:rsidRPr="0067115B" w:rsidRDefault="0067115B" w:rsidP="0067115B">
      <w:pPr>
        <w:spacing w:after="0" w:line="240" w:lineRule="auto"/>
        <w:jc w:val="both"/>
        <w:rPr>
          <w:rFonts w:ascii="Times New Roman" w:hAnsi="Times New Roman" w:cs="Times New Roman"/>
          <w:sz w:val="28"/>
          <w:szCs w:val="28"/>
        </w:rPr>
      </w:pPr>
    </w:p>
    <w:p w:rsidR="0067115B" w:rsidRP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8.</w:t>
      </w:r>
      <w:r w:rsidRPr="0067115B">
        <w:rPr>
          <w:rFonts w:ascii="Times New Roman" w:hAnsi="Times New Roman" w:cs="Times New Roman"/>
          <w:sz w:val="28"/>
          <w:szCs w:val="28"/>
        </w:rPr>
        <w:tab/>
        <w:t>Военная авиация в первую мировую войну</w:t>
      </w:r>
    </w:p>
    <w:p w:rsidR="0067115B" w:rsidRP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Теоретическая часть. Изобретение самолета. Первые аэропланы Можайского, братьев Райт. Принцип работы и особенности конструкции. Использование самолета в военных целях. Специальности военной авиации. Первые боевые опыты и эволюция боевого самолета. Первые истребители и фигуры высшего пилотажа. Возникновение и развитие тактик воздушного боя. Выдающиеся русские летчики начала ХХ века. Первые самолеты российского производства. Россия - родина стратегических бомбардировщиков («Илья Муромец» И. Сикорского). Ранняя специализация военной авиации: разведывательная, истребительная, бомбардировочная. Униформа и особенности снаряжения летчиков периода начала ХХ века.</w:t>
      </w:r>
    </w:p>
    <w:p w:rsid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lastRenderedPageBreak/>
        <w:t>Практическая часть. Сборка масштабных моделей самолетов периода первой мировой войны по разверткам с упрощенным каркасом основных элементов (на выбор Сопвич-Триплан, СПАД-13, Ньюпор-23 (российская версия), Фоккер D.VI, Моран-Сольнье тип 1, Альбатрос D-III в масштабах 1:33, 1:48, 1:50).</w:t>
      </w:r>
    </w:p>
    <w:p w:rsidR="0067115B" w:rsidRDefault="0067115B" w:rsidP="00861324">
      <w:pPr>
        <w:spacing w:after="0" w:line="240" w:lineRule="auto"/>
        <w:jc w:val="both"/>
        <w:rPr>
          <w:rFonts w:ascii="Times New Roman" w:hAnsi="Times New Roman" w:cs="Times New Roman"/>
          <w:sz w:val="28"/>
          <w:szCs w:val="28"/>
        </w:rPr>
      </w:pPr>
    </w:p>
    <w:p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9.</w:t>
      </w:r>
      <w:r w:rsidRPr="003D6024">
        <w:rPr>
          <w:rFonts w:ascii="Times New Roman" w:hAnsi="Times New Roman" w:cs="Times New Roman"/>
          <w:sz w:val="28"/>
          <w:szCs w:val="28"/>
        </w:rPr>
        <w:tab/>
        <w:t>Стрелковое оружие в начале ХХ века</w:t>
      </w:r>
    </w:p>
    <w:p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Теоретическая часть. Особенности развития стрелкового оружия в связи с изобретением бездымного пороха. Первые образцы казнозарядного стрелкового оружия. Совершенствование нарезного огнестрельного оружия. Первые образцы магазинного оружия. Первые револьверы. Выдающиеся изобретатели Кольт, Смитт, Вессон, Барановский, Браунинг, Мосин, Манлихер, Маузер, Максим. Автоматическое оружие: картечницы и дальнейший этап их развития - пулеметы. Совершенствование автоматического оружия, первое боевое применение пулеметов и их влияние на тактику боя. Отечественные системы и конструкторы-оружейники.</w:t>
      </w:r>
    </w:p>
    <w:p w:rsid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Практическая часть. Изготовление упрощенного макета стрелкового оружия (пулемет Максим в упрощенной или копийной версии), пистолета ПМ или Кольт 1911, пистолета-пулемета 1П1Ш.</w:t>
      </w:r>
    </w:p>
    <w:p w:rsidR="003D6024" w:rsidRPr="003D6024" w:rsidRDefault="003D6024" w:rsidP="003D6024">
      <w:pPr>
        <w:spacing w:after="0" w:line="240" w:lineRule="auto"/>
        <w:jc w:val="both"/>
        <w:rPr>
          <w:rFonts w:ascii="Times New Roman" w:hAnsi="Times New Roman" w:cs="Times New Roman"/>
          <w:sz w:val="28"/>
          <w:szCs w:val="28"/>
        </w:rPr>
      </w:pPr>
    </w:p>
    <w:p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10.</w:t>
      </w:r>
      <w:r w:rsidRPr="003D6024">
        <w:rPr>
          <w:rFonts w:ascii="Times New Roman" w:hAnsi="Times New Roman" w:cs="Times New Roman"/>
          <w:sz w:val="28"/>
          <w:szCs w:val="28"/>
        </w:rPr>
        <w:tab/>
        <w:t>Экскурсии, творческие встречи</w:t>
      </w:r>
    </w:p>
    <w:p w:rsid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Теоретическая часть. Встреча с ветераном Вооруженных Сил - офицером в отставке. Воспоминания ветерана о службе в ВС, информация о боевой отечественной технике, биография, служба в различных точках, особенности воинской службы, гарнизонный быт, воин</w:t>
      </w:r>
      <w:r>
        <w:rPr>
          <w:rFonts w:ascii="Times New Roman" w:hAnsi="Times New Roman" w:cs="Times New Roman"/>
          <w:sz w:val="28"/>
          <w:szCs w:val="28"/>
        </w:rPr>
        <w:t xml:space="preserve">ская дисциплина, служба Родине </w:t>
      </w:r>
    </w:p>
    <w:p w:rsidR="003D6024" w:rsidRPr="003D6024" w:rsidRDefault="003D6024" w:rsidP="003D6024">
      <w:pPr>
        <w:spacing w:after="0" w:line="240" w:lineRule="auto"/>
        <w:jc w:val="both"/>
        <w:rPr>
          <w:rFonts w:ascii="Times New Roman" w:hAnsi="Times New Roman" w:cs="Times New Roman"/>
          <w:sz w:val="28"/>
          <w:szCs w:val="28"/>
        </w:rPr>
      </w:pPr>
    </w:p>
    <w:p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12.</w:t>
      </w:r>
      <w:r w:rsidRPr="003D6024">
        <w:rPr>
          <w:rFonts w:ascii="Times New Roman" w:hAnsi="Times New Roman" w:cs="Times New Roman"/>
          <w:sz w:val="28"/>
          <w:szCs w:val="28"/>
        </w:rPr>
        <w:tab/>
        <w:t>Военные автомобили в первую мировую войну</w:t>
      </w:r>
    </w:p>
    <w:p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Теоретическая часть. Первые автомобили. Пионеры автомобилестроения Готлиб Даймлер и Карл Бенц. Особенности двигателя внутреннего сгорания и конструкции первых автомобилей. Первые опыты использования автомобиля в армии и боевых действиях. Появление понятий «военный автомобиль» и «армейский автомобиль», основные отличия и сходство. Применение автомобиля в первой мировой войне, первые попытки использовать автомобиль как носитель вооружения, военные профессии автомобиля. Первые массовые перевозки личного состава (Марнские такси «Рено»). Российские производители автомобилей начала XX века. Униформа и снаряжение военных водителей.</w:t>
      </w:r>
    </w:p>
    <w:p w:rsid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Практическая часть. Работа над сборкой упрощенной модели армейской версии автомобиля (на выбор Форд-Т, Руссо-Балт-М, Уайт, ФИАТ-15-тер) по разверткам с применением усиливающего картона, тугой скруткой мостов и имитацией простейшего кабинного оборудования. Самостоятельная окраска модели с применением цветных маркеров и гелевых ручек.</w:t>
      </w:r>
    </w:p>
    <w:p w:rsidR="003D6024" w:rsidRPr="003D6024" w:rsidRDefault="003D6024" w:rsidP="003D6024">
      <w:pPr>
        <w:spacing w:after="0" w:line="240" w:lineRule="auto"/>
        <w:jc w:val="both"/>
        <w:rPr>
          <w:rFonts w:ascii="Times New Roman" w:hAnsi="Times New Roman" w:cs="Times New Roman"/>
          <w:sz w:val="28"/>
          <w:szCs w:val="28"/>
        </w:rPr>
      </w:pPr>
    </w:p>
    <w:p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13.</w:t>
      </w:r>
      <w:r w:rsidRPr="003D6024">
        <w:rPr>
          <w:rFonts w:ascii="Times New Roman" w:hAnsi="Times New Roman" w:cs="Times New Roman"/>
          <w:sz w:val="28"/>
          <w:szCs w:val="28"/>
        </w:rPr>
        <w:tab/>
        <w:t>Боевая авиация первой половины ХХ века</w:t>
      </w:r>
    </w:p>
    <w:p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 xml:space="preserve">Теоретическая часть. Развитие военной авиации после окончания первой мировой войны: упадок и бурное развитие в тридцатых годах. Боевая авиация ведущих стран мира во второй мировой войне. Особенности применения авиации в войне. </w:t>
      </w:r>
      <w:r w:rsidRPr="003D6024">
        <w:rPr>
          <w:rFonts w:ascii="Times New Roman" w:hAnsi="Times New Roman" w:cs="Times New Roman"/>
          <w:sz w:val="28"/>
          <w:szCs w:val="28"/>
        </w:rPr>
        <w:lastRenderedPageBreak/>
        <w:t>Доктрина Дуэ и ее влияние на развитие бомбардировочной авиации. Советская авиация в годы Великой Отечественной войны, ее роль в победе над нацисткой Германией. Асы второй мировой войны. Выдающие советские летчики - герои Советского Союза. Окраска и обозначение авиационной техники в годы войны. Униформа и особенности летного</w:t>
      </w:r>
      <w:r w:rsidRPr="003D6024">
        <w:t xml:space="preserve"> </w:t>
      </w:r>
      <w:r w:rsidRPr="003D6024">
        <w:rPr>
          <w:rFonts w:ascii="Times New Roman" w:hAnsi="Times New Roman" w:cs="Times New Roman"/>
          <w:sz w:val="28"/>
          <w:szCs w:val="28"/>
        </w:rPr>
        <w:t>снаряжения военно-воздушных сил различных стран в период второй мировой войны.</w:t>
      </w:r>
    </w:p>
    <w:p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Практическая часть. Сборка модели - копии истребителя советских ВВС периода Великой Отечественной войны на каркасно-габа</w:t>
      </w:r>
      <w:r>
        <w:rPr>
          <w:rFonts w:ascii="Times New Roman" w:hAnsi="Times New Roman" w:cs="Times New Roman"/>
          <w:sz w:val="28"/>
          <w:szCs w:val="28"/>
        </w:rPr>
        <w:t xml:space="preserve">ритной основе в масштабах 1:33, </w:t>
      </w:r>
      <w:r w:rsidRPr="003D6024">
        <w:rPr>
          <w:rFonts w:ascii="Times New Roman" w:hAnsi="Times New Roman" w:cs="Times New Roman"/>
          <w:sz w:val="28"/>
          <w:szCs w:val="28"/>
        </w:rPr>
        <w:t>1:48,</w:t>
      </w:r>
      <w:r w:rsidRPr="003D6024">
        <w:rPr>
          <w:rFonts w:ascii="Times New Roman" w:hAnsi="Times New Roman" w:cs="Times New Roman"/>
          <w:sz w:val="28"/>
          <w:szCs w:val="28"/>
        </w:rPr>
        <w:tab/>
        <w:t>1:50,</w:t>
      </w:r>
      <w:r w:rsidRPr="003D6024">
        <w:rPr>
          <w:rFonts w:ascii="Times New Roman" w:hAnsi="Times New Roman" w:cs="Times New Roman"/>
          <w:sz w:val="28"/>
          <w:szCs w:val="28"/>
        </w:rPr>
        <w:tab/>
        <w:t>1:72 (на выбор - И-16 В.</w:t>
      </w:r>
      <w:r>
        <w:rPr>
          <w:rFonts w:ascii="Times New Roman" w:hAnsi="Times New Roman" w:cs="Times New Roman"/>
          <w:sz w:val="28"/>
          <w:szCs w:val="28"/>
        </w:rPr>
        <w:t xml:space="preserve"> </w:t>
      </w:r>
      <w:r w:rsidRPr="003D6024">
        <w:rPr>
          <w:rFonts w:ascii="Times New Roman" w:hAnsi="Times New Roman" w:cs="Times New Roman"/>
          <w:sz w:val="28"/>
          <w:szCs w:val="28"/>
        </w:rPr>
        <w:t>Талалихина, Ла-5</w:t>
      </w:r>
    </w:p>
    <w:p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А.</w:t>
      </w:r>
      <w:r>
        <w:rPr>
          <w:rFonts w:ascii="Times New Roman" w:hAnsi="Times New Roman" w:cs="Times New Roman"/>
          <w:sz w:val="28"/>
          <w:szCs w:val="28"/>
        </w:rPr>
        <w:t xml:space="preserve"> </w:t>
      </w:r>
      <w:r w:rsidRPr="003D6024">
        <w:rPr>
          <w:rFonts w:ascii="Times New Roman" w:hAnsi="Times New Roman" w:cs="Times New Roman"/>
          <w:sz w:val="28"/>
          <w:szCs w:val="28"/>
        </w:rPr>
        <w:t>Маресьева, Ла-7 И. Кожедуба, Р-39 А. Покрышкина, Як-9, Як-3 полка «Нормандия-Неман», МиГ-3 в зимней окраске периода битвы за Москву). Ретуширование и нанесение камуфлированных пятен - CD-маркеры, акриловая краска, фломастеры.</w:t>
      </w:r>
    </w:p>
    <w:p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14.</w:t>
      </w:r>
      <w:r w:rsidRPr="003D6024">
        <w:rPr>
          <w:rFonts w:ascii="Times New Roman" w:hAnsi="Times New Roman" w:cs="Times New Roman"/>
          <w:sz w:val="28"/>
          <w:szCs w:val="28"/>
        </w:rPr>
        <w:tab/>
        <w:t>Артиллерия в первой половине ХХ века</w:t>
      </w:r>
    </w:p>
    <w:p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Теоретическая часть. Развитие артиллерии на рубеже XIX - XX веков, применение новых материалов и конструкций. Появление казнозарядных орудий - революция в военном деле. Роль артиллерии в мировых войнах. Типы артиллерийских орудий в ХХ веке, их основные отличия и характеристики. Причины появления траншейной артиллерии - минометов. Отечественная ствольная артиллерия в Великой Отечественной войне. Появление, развитие и роль зенитной артиллерии в первой половине ХХ века. Выдающие артиллерийские военные начальники. Советские артиллеристы - герои Советского Союза. Униформа артиллеристов первой половины ХХ века.</w:t>
      </w:r>
    </w:p>
    <w:p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Практическая часть. Изготовление моделей образцов артиллерии начала и середины ХХ века с использованием деревянных зубочисток и проволоки (видов канцелярских скрепок). Окраска - полиакрил, гелиевые ручки и CD- маркеры.</w:t>
      </w:r>
    </w:p>
    <w:p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15.</w:t>
      </w:r>
      <w:r w:rsidRPr="003D6024">
        <w:rPr>
          <w:rFonts w:ascii="Times New Roman" w:hAnsi="Times New Roman" w:cs="Times New Roman"/>
          <w:sz w:val="28"/>
          <w:szCs w:val="28"/>
        </w:rPr>
        <w:tab/>
        <w:t>Итоговое занятие</w:t>
      </w:r>
    </w:p>
    <w:p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Теоретическая часть. Сбор, подготовка и оформление выставки работ по итогам 1 года обучения. Тест-викторина (по типу «Поля Чудес») по пройденным темам. Итоги выставки, выделение лучших работ, анализ внешнего вида и исполнения, обсуждение. Конкурс на лучшую работу. Итоги года, перспектива на предстоящий год.</w:t>
      </w:r>
    </w:p>
    <w:p w:rsidR="0067115B" w:rsidRPr="009A2553"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Практическая часть. Выполнение тестирования.</w:t>
      </w:r>
    </w:p>
    <w:p w:rsidR="00875AF4" w:rsidRPr="009A2553" w:rsidRDefault="00875AF4" w:rsidP="00861324">
      <w:pPr>
        <w:spacing w:after="0" w:line="240" w:lineRule="auto"/>
        <w:jc w:val="both"/>
        <w:rPr>
          <w:rFonts w:ascii="Times New Roman" w:hAnsi="Times New Roman" w:cs="Times New Roman"/>
          <w:sz w:val="28"/>
          <w:szCs w:val="28"/>
        </w:rPr>
      </w:pPr>
    </w:p>
    <w:p w:rsidR="00875AF4" w:rsidRPr="009A2553" w:rsidRDefault="00875AF4" w:rsidP="00861324">
      <w:pPr>
        <w:spacing w:after="0" w:line="240" w:lineRule="auto"/>
        <w:jc w:val="both"/>
        <w:rPr>
          <w:rFonts w:ascii="Times New Roman" w:hAnsi="Times New Roman" w:cs="Times New Roman"/>
          <w:sz w:val="28"/>
          <w:szCs w:val="28"/>
        </w:rPr>
      </w:pPr>
    </w:p>
    <w:p w:rsidR="00875AF4" w:rsidRPr="009A2553" w:rsidRDefault="00875AF4" w:rsidP="00861324">
      <w:pPr>
        <w:spacing w:after="0" w:line="240" w:lineRule="auto"/>
        <w:jc w:val="both"/>
        <w:rPr>
          <w:rFonts w:ascii="Times New Roman" w:hAnsi="Times New Roman" w:cs="Times New Roman"/>
          <w:sz w:val="28"/>
          <w:szCs w:val="28"/>
        </w:rPr>
      </w:pPr>
    </w:p>
    <w:p w:rsidR="00875AF4" w:rsidRPr="009A2553" w:rsidRDefault="00875AF4" w:rsidP="00861324">
      <w:pPr>
        <w:spacing w:after="0" w:line="240" w:lineRule="auto"/>
        <w:jc w:val="both"/>
        <w:rPr>
          <w:rFonts w:ascii="Times New Roman" w:hAnsi="Times New Roman" w:cs="Times New Roman"/>
          <w:sz w:val="28"/>
          <w:szCs w:val="28"/>
        </w:rPr>
      </w:pPr>
    </w:p>
    <w:p w:rsidR="00875AF4" w:rsidRDefault="003D6024" w:rsidP="00861324">
      <w:pPr>
        <w:spacing w:after="0" w:line="240" w:lineRule="auto"/>
        <w:jc w:val="both"/>
        <w:rPr>
          <w:rFonts w:ascii="Times New Roman" w:hAnsi="Times New Roman" w:cs="Times New Roman"/>
          <w:sz w:val="28"/>
          <w:szCs w:val="28"/>
        </w:rPr>
      </w:pPr>
      <w:r>
        <w:rPr>
          <w:rFonts w:ascii="Times New Roman" w:hAnsi="Times New Roman" w:cs="Times New Roman"/>
          <w:sz w:val="28"/>
          <w:szCs w:val="28"/>
        </w:rPr>
        <w:br/>
      </w:r>
    </w:p>
    <w:p w:rsidR="003D6024" w:rsidRDefault="003D6024" w:rsidP="00861324">
      <w:pPr>
        <w:spacing w:after="0" w:line="240" w:lineRule="auto"/>
        <w:jc w:val="both"/>
        <w:rPr>
          <w:rFonts w:ascii="Times New Roman" w:hAnsi="Times New Roman" w:cs="Times New Roman"/>
          <w:sz w:val="28"/>
          <w:szCs w:val="28"/>
        </w:rPr>
      </w:pPr>
    </w:p>
    <w:p w:rsidR="003D6024" w:rsidRDefault="003D6024" w:rsidP="00861324">
      <w:pPr>
        <w:spacing w:after="0" w:line="240" w:lineRule="auto"/>
        <w:jc w:val="both"/>
        <w:rPr>
          <w:rFonts w:ascii="Times New Roman" w:hAnsi="Times New Roman" w:cs="Times New Roman"/>
          <w:sz w:val="28"/>
          <w:szCs w:val="28"/>
        </w:rPr>
      </w:pPr>
    </w:p>
    <w:p w:rsidR="003D6024" w:rsidRDefault="003D6024" w:rsidP="00861324">
      <w:pPr>
        <w:spacing w:after="0" w:line="240" w:lineRule="auto"/>
        <w:jc w:val="both"/>
        <w:rPr>
          <w:rFonts w:ascii="Times New Roman" w:hAnsi="Times New Roman" w:cs="Times New Roman"/>
          <w:sz w:val="28"/>
          <w:szCs w:val="28"/>
        </w:rPr>
      </w:pPr>
    </w:p>
    <w:p w:rsidR="003D6024" w:rsidRDefault="003D6024" w:rsidP="00861324">
      <w:pPr>
        <w:spacing w:after="0" w:line="240" w:lineRule="auto"/>
        <w:jc w:val="both"/>
        <w:rPr>
          <w:rFonts w:ascii="Times New Roman" w:hAnsi="Times New Roman" w:cs="Times New Roman"/>
          <w:sz w:val="28"/>
          <w:szCs w:val="28"/>
        </w:rPr>
      </w:pPr>
    </w:p>
    <w:p w:rsidR="003D6024" w:rsidRDefault="003D6024" w:rsidP="00861324">
      <w:pPr>
        <w:spacing w:after="0" w:line="240" w:lineRule="auto"/>
        <w:jc w:val="both"/>
        <w:rPr>
          <w:rFonts w:ascii="Times New Roman" w:hAnsi="Times New Roman" w:cs="Times New Roman"/>
          <w:sz w:val="28"/>
          <w:szCs w:val="28"/>
        </w:rPr>
      </w:pPr>
    </w:p>
    <w:p w:rsidR="003D6024" w:rsidRDefault="003D6024" w:rsidP="00861324">
      <w:pPr>
        <w:spacing w:after="0" w:line="240" w:lineRule="auto"/>
        <w:jc w:val="both"/>
        <w:rPr>
          <w:rFonts w:ascii="Times New Roman" w:hAnsi="Times New Roman" w:cs="Times New Roman"/>
          <w:sz w:val="28"/>
          <w:szCs w:val="28"/>
        </w:rPr>
      </w:pPr>
    </w:p>
    <w:p w:rsidR="003D6024" w:rsidRDefault="003D6024" w:rsidP="00861324">
      <w:pPr>
        <w:spacing w:after="0" w:line="240" w:lineRule="auto"/>
        <w:jc w:val="both"/>
        <w:rPr>
          <w:rFonts w:ascii="Times New Roman" w:hAnsi="Times New Roman" w:cs="Times New Roman"/>
          <w:sz w:val="28"/>
          <w:szCs w:val="28"/>
        </w:rPr>
      </w:pPr>
    </w:p>
    <w:p w:rsidR="003D6024" w:rsidRDefault="003D6024" w:rsidP="00861324">
      <w:pPr>
        <w:spacing w:after="0" w:line="240" w:lineRule="auto"/>
        <w:jc w:val="both"/>
        <w:rPr>
          <w:rFonts w:ascii="Times New Roman" w:hAnsi="Times New Roman" w:cs="Times New Roman"/>
          <w:sz w:val="28"/>
          <w:szCs w:val="28"/>
        </w:rPr>
      </w:pPr>
    </w:p>
    <w:p w:rsidR="003D6024" w:rsidRDefault="003D6024" w:rsidP="00861324">
      <w:pPr>
        <w:spacing w:after="0" w:line="240" w:lineRule="auto"/>
        <w:jc w:val="both"/>
        <w:rPr>
          <w:rFonts w:ascii="Times New Roman" w:hAnsi="Times New Roman" w:cs="Times New Roman"/>
          <w:sz w:val="28"/>
          <w:szCs w:val="28"/>
        </w:rPr>
      </w:pPr>
    </w:p>
    <w:p w:rsidR="003D6024" w:rsidRDefault="003D6024" w:rsidP="00861324">
      <w:pPr>
        <w:spacing w:after="0" w:line="240" w:lineRule="auto"/>
        <w:jc w:val="both"/>
        <w:rPr>
          <w:rFonts w:ascii="Times New Roman" w:hAnsi="Times New Roman" w:cs="Times New Roman"/>
          <w:sz w:val="28"/>
          <w:szCs w:val="28"/>
        </w:rPr>
      </w:pPr>
    </w:p>
    <w:p w:rsidR="003D6024" w:rsidRDefault="003D6024" w:rsidP="00861324">
      <w:pPr>
        <w:spacing w:after="0" w:line="240" w:lineRule="auto"/>
        <w:jc w:val="both"/>
        <w:rPr>
          <w:rFonts w:ascii="Times New Roman" w:hAnsi="Times New Roman" w:cs="Times New Roman"/>
          <w:sz w:val="28"/>
          <w:szCs w:val="28"/>
        </w:rPr>
      </w:pPr>
    </w:p>
    <w:p w:rsidR="003D6024" w:rsidRDefault="003D6024" w:rsidP="00861324">
      <w:pPr>
        <w:spacing w:after="0" w:line="240" w:lineRule="auto"/>
        <w:jc w:val="both"/>
        <w:rPr>
          <w:rFonts w:ascii="Times New Roman" w:hAnsi="Times New Roman" w:cs="Times New Roman"/>
          <w:sz w:val="28"/>
          <w:szCs w:val="28"/>
        </w:rPr>
      </w:pPr>
    </w:p>
    <w:p w:rsidR="003D6024" w:rsidRDefault="003D6024" w:rsidP="00861324">
      <w:pPr>
        <w:spacing w:after="0" w:line="240" w:lineRule="auto"/>
        <w:jc w:val="both"/>
        <w:rPr>
          <w:rFonts w:ascii="Times New Roman" w:hAnsi="Times New Roman" w:cs="Times New Roman"/>
          <w:sz w:val="28"/>
          <w:szCs w:val="28"/>
        </w:rPr>
      </w:pPr>
    </w:p>
    <w:p w:rsidR="003D6024" w:rsidRDefault="003D6024" w:rsidP="00861324">
      <w:pPr>
        <w:spacing w:after="0" w:line="240" w:lineRule="auto"/>
        <w:jc w:val="both"/>
        <w:rPr>
          <w:rFonts w:ascii="Times New Roman" w:hAnsi="Times New Roman" w:cs="Times New Roman"/>
          <w:sz w:val="28"/>
          <w:szCs w:val="28"/>
        </w:rPr>
      </w:pPr>
    </w:p>
    <w:p w:rsidR="003D6024" w:rsidRDefault="003D6024" w:rsidP="00861324">
      <w:pPr>
        <w:spacing w:after="0" w:line="240" w:lineRule="auto"/>
        <w:jc w:val="both"/>
        <w:rPr>
          <w:rFonts w:ascii="Times New Roman" w:hAnsi="Times New Roman" w:cs="Times New Roman"/>
          <w:sz w:val="28"/>
          <w:szCs w:val="28"/>
        </w:rPr>
      </w:pPr>
    </w:p>
    <w:p w:rsid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Учебно-тематический план</w:t>
      </w:r>
      <w:r>
        <w:rPr>
          <w:rFonts w:ascii="Times New Roman" w:hAnsi="Times New Roman" w:cs="Times New Roman"/>
          <w:sz w:val="28"/>
          <w:szCs w:val="28"/>
        </w:rPr>
        <w:t xml:space="preserve"> </w:t>
      </w:r>
      <w:r w:rsidRPr="003D6024">
        <w:rPr>
          <w:rFonts w:ascii="Times New Roman" w:hAnsi="Times New Roman" w:cs="Times New Roman"/>
          <w:sz w:val="28"/>
          <w:szCs w:val="28"/>
        </w:rPr>
        <w:t>2 года обучения</w:t>
      </w:r>
    </w:p>
    <w:p w:rsidR="003D6024" w:rsidRDefault="003D6024" w:rsidP="00861324">
      <w:pPr>
        <w:spacing w:after="0" w:line="240" w:lineRule="auto"/>
        <w:jc w:val="both"/>
        <w:rPr>
          <w:rFonts w:ascii="Times New Roman" w:hAnsi="Times New Roman" w:cs="Times New Roman"/>
          <w:sz w:val="28"/>
          <w:szCs w:val="28"/>
        </w:rPr>
      </w:pPr>
    </w:p>
    <w:tbl>
      <w:tblPr>
        <w:tblW w:w="10192" w:type="dxa"/>
        <w:tblLayout w:type="fixed"/>
        <w:tblCellMar>
          <w:left w:w="0" w:type="dxa"/>
          <w:right w:w="0" w:type="dxa"/>
        </w:tblCellMar>
        <w:tblLook w:val="0000" w:firstRow="0" w:lastRow="0" w:firstColumn="0" w:lastColumn="0" w:noHBand="0" w:noVBand="0"/>
      </w:tblPr>
      <w:tblGrid>
        <w:gridCol w:w="704"/>
        <w:gridCol w:w="4111"/>
        <w:gridCol w:w="992"/>
        <w:gridCol w:w="1134"/>
        <w:gridCol w:w="1276"/>
        <w:gridCol w:w="1975"/>
      </w:tblGrid>
      <w:tr w:rsidR="003D6024" w:rsidRPr="0067115B" w:rsidTr="00631D57">
        <w:trPr>
          <w:trHeight w:val="424"/>
        </w:trPr>
        <w:tc>
          <w:tcPr>
            <w:tcW w:w="704" w:type="dxa"/>
            <w:vMerge w:val="restart"/>
            <w:tcBorders>
              <w:top w:val="single" w:sz="4" w:space="0" w:color="auto"/>
              <w:left w:val="single" w:sz="4" w:space="0" w:color="auto"/>
              <w:bottom w:val="nil"/>
              <w:right w:val="single" w:sz="4" w:space="0" w:color="auto"/>
            </w:tcBorders>
            <w:shd w:val="clear" w:color="auto" w:fill="FFFFFF"/>
          </w:tcPr>
          <w:p w:rsidR="003D6024" w:rsidRPr="003D6024" w:rsidRDefault="003D6024" w:rsidP="00DB3CD1">
            <w:pPr>
              <w:spacing w:after="0" w:line="240" w:lineRule="auto"/>
              <w:ind w:left="160"/>
              <w:rPr>
                <w:rFonts w:ascii="Times New Roman" w:hAnsi="Times New Roman" w:cs="Times New Roman"/>
                <w:sz w:val="28"/>
                <w:szCs w:val="28"/>
              </w:rPr>
            </w:pPr>
            <w:r w:rsidRPr="003D6024">
              <w:rPr>
                <w:rFonts w:ascii="Times New Roman" w:hAnsi="Times New Roman" w:cs="Times New Roman"/>
                <w:sz w:val="28"/>
                <w:szCs w:val="28"/>
              </w:rPr>
              <w:t>№ п/п</w:t>
            </w:r>
          </w:p>
        </w:tc>
        <w:tc>
          <w:tcPr>
            <w:tcW w:w="4111" w:type="dxa"/>
            <w:vMerge w:val="restart"/>
            <w:tcBorders>
              <w:top w:val="single" w:sz="4" w:space="0" w:color="auto"/>
              <w:left w:val="single" w:sz="4" w:space="0" w:color="auto"/>
              <w:bottom w:val="nil"/>
              <w:right w:val="single" w:sz="4" w:space="0" w:color="auto"/>
            </w:tcBorders>
            <w:shd w:val="clear" w:color="auto" w:fill="FFFFFF"/>
          </w:tcPr>
          <w:p w:rsidR="003D6024" w:rsidRPr="003D6024" w:rsidRDefault="003D6024" w:rsidP="00DB3CD1">
            <w:pPr>
              <w:spacing w:after="0" w:line="240" w:lineRule="auto"/>
              <w:ind w:left="284"/>
              <w:rPr>
                <w:rFonts w:ascii="Times New Roman" w:hAnsi="Times New Roman" w:cs="Times New Roman"/>
                <w:sz w:val="28"/>
                <w:szCs w:val="28"/>
              </w:rPr>
            </w:pPr>
            <w:r w:rsidRPr="003D6024">
              <w:rPr>
                <w:rFonts w:ascii="Times New Roman" w:hAnsi="Times New Roman" w:cs="Times New Roman"/>
                <w:sz w:val="28"/>
                <w:szCs w:val="28"/>
              </w:rPr>
              <w:t>Название раздела, темы</w:t>
            </w:r>
          </w:p>
        </w:tc>
        <w:tc>
          <w:tcPr>
            <w:tcW w:w="3402" w:type="dxa"/>
            <w:gridSpan w:val="3"/>
            <w:tcBorders>
              <w:top w:val="single" w:sz="4" w:space="0" w:color="auto"/>
              <w:left w:val="single" w:sz="4" w:space="0" w:color="auto"/>
              <w:bottom w:val="single" w:sz="4" w:space="0" w:color="auto"/>
              <w:right w:val="single" w:sz="4" w:space="0" w:color="auto"/>
            </w:tcBorders>
            <w:shd w:val="clear" w:color="auto" w:fill="FFFFFF"/>
          </w:tcPr>
          <w:p w:rsidR="003D6024" w:rsidRPr="003D6024" w:rsidRDefault="003D6024" w:rsidP="00DB3CD1">
            <w:pPr>
              <w:spacing w:after="0" w:line="240" w:lineRule="auto"/>
              <w:ind w:left="620"/>
              <w:rPr>
                <w:rFonts w:ascii="Times New Roman" w:hAnsi="Times New Roman" w:cs="Times New Roman"/>
                <w:sz w:val="28"/>
                <w:szCs w:val="28"/>
              </w:rPr>
            </w:pPr>
            <w:r w:rsidRPr="003D6024">
              <w:rPr>
                <w:rFonts w:ascii="Times New Roman" w:hAnsi="Times New Roman" w:cs="Times New Roman"/>
                <w:sz w:val="28"/>
                <w:szCs w:val="28"/>
              </w:rPr>
              <w:t>Количество часов</w:t>
            </w:r>
          </w:p>
        </w:tc>
        <w:tc>
          <w:tcPr>
            <w:tcW w:w="1975" w:type="dxa"/>
            <w:vMerge w:val="restart"/>
            <w:tcBorders>
              <w:top w:val="single" w:sz="4" w:space="0" w:color="auto"/>
              <w:left w:val="single" w:sz="4" w:space="0" w:color="auto"/>
              <w:bottom w:val="nil"/>
              <w:right w:val="single" w:sz="4" w:space="0" w:color="auto"/>
            </w:tcBorders>
            <w:shd w:val="clear" w:color="auto" w:fill="FFFFFF"/>
          </w:tcPr>
          <w:p w:rsidR="003D6024" w:rsidRPr="003D6024" w:rsidRDefault="003D6024" w:rsidP="00DB3CD1">
            <w:pPr>
              <w:spacing w:after="0" w:line="240" w:lineRule="auto"/>
              <w:ind w:left="164" w:firstLine="141"/>
              <w:rPr>
                <w:rFonts w:ascii="Times New Roman" w:hAnsi="Times New Roman" w:cs="Times New Roman"/>
                <w:sz w:val="28"/>
                <w:szCs w:val="28"/>
              </w:rPr>
            </w:pPr>
            <w:r w:rsidRPr="003D6024">
              <w:rPr>
                <w:rFonts w:ascii="Times New Roman" w:hAnsi="Times New Roman" w:cs="Times New Roman"/>
                <w:sz w:val="28"/>
                <w:szCs w:val="28"/>
              </w:rPr>
              <w:t>Формы аттестации/ контроля</w:t>
            </w:r>
          </w:p>
        </w:tc>
      </w:tr>
      <w:tr w:rsidR="003D6024" w:rsidRPr="0067115B" w:rsidTr="00631D57">
        <w:trPr>
          <w:trHeight w:val="476"/>
        </w:trPr>
        <w:tc>
          <w:tcPr>
            <w:tcW w:w="704" w:type="dxa"/>
            <w:vMerge/>
            <w:tcBorders>
              <w:top w:val="nil"/>
              <w:left w:val="single" w:sz="4" w:space="0" w:color="auto"/>
              <w:bottom w:val="single" w:sz="4" w:space="0" w:color="auto"/>
              <w:right w:val="single" w:sz="4" w:space="0" w:color="auto"/>
            </w:tcBorders>
            <w:shd w:val="clear" w:color="auto" w:fill="FFFFFF"/>
          </w:tcPr>
          <w:p w:rsidR="003D6024" w:rsidRPr="003D6024" w:rsidRDefault="003D6024" w:rsidP="00DB3CD1">
            <w:pPr>
              <w:spacing w:after="0" w:line="240" w:lineRule="auto"/>
              <w:ind w:left="600" w:firstLine="140"/>
              <w:rPr>
                <w:rFonts w:ascii="Times New Roman" w:hAnsi="Times New Roman" w:cs="Times New Roman"/>
                <w:sz w:val="28"/>
                <w:szCs w:val="28"/>
              </w:rPr>
            </w:pPr>
          </w:p>
        </w:tc>
        <w:tc>
          <w:tcPr>
            <w:tcW w:w="4111" w:type="dxa"/>
            <w:vMerge/>
            <w:tcBorders>
              <w:top w:val="nil"/>
              <w:left w:val="single" w:sz="4" w:space="0" w:color="auto"/>
              <w:bottom w:val="single" w:sz="4" w:space="0" w:color="auto"/>
              <w:right w:val="single" w:sz="4" w:space="0" w:color="auto"/>
            </w:tcBorders>
            <w:shd w:val="clear" w:color="auto" w:fill="FFFFFF"/>
          </w:tcPr>
          <w:p w:rsidR="003D6024" w:rsidRPr="003D6024" w:rsidRDefault="003D6024" w:rsidP="00DB3CD1">
            <w:pPr>
              <w:spacing w:after="0" w:line="240" w:lineRule="auto"/>
              <w:ind w:left="600" w:firstLine="140"/>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3D6024" w:rsidRPr="003D6024" w:rsidRDefault="003D6024" w:rsidP="00DB3CD1">
            <w:pPr>
              <w:spacing w:after="0" w:line="240" w:lineRule="auto"/>
              <w:ind w:left="142"/>
              <w:rPr>
                <w:rFonts w:ascii="Times New Roman" w:hAnsi="Times New Roman" w:cs="Times New Roman"/>
                <w:sz w:val="28"/>
                <w:szCs w:val="28"/>
              </w:rPr>
            </w:pPr>
            <w:r w:rsidRPr="003D6024">
              <w:rPr>
                <w:rFonts w:ascii="Times New Roman" w:hAnsi="Times New Roman" w:cs="Times New Roman"/>
                <w:sz w:val="28"/>
                <w:szCs w:val="28"/>
              </w:rPr>
              <w:t>Всего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D6024" w:rsidRPr="003D6024" w:rsidRDefault="003D6024" w:rsidP="00DB3CD1">
            <w:pPr>
              <w:spacing w:after="0" w:line="240" w:lineRule="auto"/>
              <w:ind w:left="142"/>
              <w:rPr>
                <w:rFonts w:ascii="Times New Roman" w:hAnsi="Times New Roman" w:cs="Times New Roman"/>
                <w:sz w:val="28"/>
                <w:szCs w:val="28"/>
              </w:rPr>
            </w:pPr>
            <w:r w:rsidRPr="003D6024">
              <w:rPr>
                <w:rFonts w:ascii="Times New Roman" w:hAnsi="Times New Roman" w:cs="Times New Roman"/>
                <w:sz w:val="28"/>
                <w:szCs w:val="28"/>
              </w:rPr>
              <w:t>Теория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D6024" w:rsidRPr="003D6024" w:rsidRDefault="003D6024" w:rsidP="00DB3CD1">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Практика</w:t>
            </w:r>
          </w:p>
        </w:tc>
        <w:tc>
          <w:tcPr>
            <w:tcW w:w="1975" w:type="dxa"/>
            <w:vMerge/>
            <w:tcBorders>
              <w:top w:val="nil"/>
              <w:left w:val="single" w:sz="4" w:space="0" w:color="auto"/>
              <w:bottom w:val="single" w:sz="4" w:space="0" w:color="auto"/>
              <w:right w:val="single" w:sz="4" w:space="0" w:color="auto"/>
            </w:tcBorders>
            <w:shd w:val="clear" w:color="auto" w:fill="FFFFFF"/>
          </w:tcPr>
          <w:p w:rsidR="003D6024" w:rsidRPr="003D6024" w:rsidRDefault="003D6024" w:rsidP="00DB3CD1">
            <w:pPr>
              <w:spacing w:after="0" w:line="240" w:lineRule="auto"/>
              <w:ind w:firstLine="140"/>
              <w:jc w:val="both"/>
              <w:rPr>
                <w:rFonts w:ascii="Times New Roman" w:hAnsi="Times New Roman" w:cs="Times New Roman"/>
                <w:sz w:val="28"/>
                <w:szCs w:val="28"/>
              </w:rPr>
            </w:pPr>
          </w:p>
        </w:tc>
      </w:tr>
      <w:tr w:rsidR="003D6024" w:rsidRPr="0067115B" w:rsidTr="00631D5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rsidR="003D6024" w:rsidRPr="003D6024" w:rsidRDefault="003D6024" w:rsidP="003D6024">
            <w:pPr>
              <w:numPr>
                <w:ilvl w:val="0"/>
                <w:numId w:val="5"/>
              </w:numPr>
              <w:spacing w:after="0" w:line="240" w:lineRule="auto"/>
              <w:ind w:hanging="649"/>
              <w:contextualSpacing/>
              <w:rPr>
                <w:rFonts w:ascii="Times New Roman" w:hAnsi="Times New Roman" w:cs="Times New Roman"/>
                <w:sz w:val="28"/>
                <w:szCs w:val="28"/>
              </w:rPr>
            </w:pPr>
          </w:p>
        </w:tc>
        <w:tc>
          <w:tcPr>
            <w:tcW w:w="4111" w:type="dxa"/>
            <w:tcBorders>
              <w:top w:val="single" w:sz="4" w:space="0" w:color="auto"/>
              <w:left w:val="single" w:sz="4" w:space="0" w:color="auto"/>
            </w:tcBorders>
            <w:shd w:val="clear" w:color="auto" w:fill="FFFFFF"/>
            <w:vAlign w:val="center"/>
          </w:tcPr>
          <w:p w:rsidR="003D6024" w:rsidRPr="003D6024" w:rsidRDefault="003D6024" w:rsidP="003D6024">
            <w:pPr>
              <w:pStyle w:val="a5"/>
            </w:pPr>
            <w:r w:rsidRPr="003D6024">
              <w:t>Вводное занятие</w:t>
            </w:r>
          </w:p>
        </w:tc>
        <w:tc>
          <w:tcPr>
            <w:tcW w:w="992" w:type="dxa"/>
            <w:tcBorders>
              <w:top w:val="single" w:sz="4" w:space="0" w:color="auto"/>
              <w:left w:val="single" w:sz="4" w:space="0" w:color="auto"/>
            </w:tcBorders>
            <w:shd w:val="clear" w:color="auto" w:fill="FFFFFF"/>
            <w:vAlign w:val="center"/>
          </w:tcPr>
          <w:p w:rsidR="003D6024" w:rsidRPr="003D6024" w:rsidRDefault="003D6024" w:rsidP="003D6024">
            <w:pPr>
              <w:pStyle w:val="a5"/>
              <w:jc w:val="center"/>
            </w:pPr>
            <w:r w:rsidRPr="003D6024">
              <w:t>1</w:t>
            </w:r>
          </w:p>
        </w:tc>
        <w:tc>
          <w:tcPr>
            <w:tcW w:w="1134" w:type="dxa"/>
            <w:tcBorders>
              <w:top w:val="single" w:sz="4" w:space="0" w:color="auto"/>
              <w:left w:val="single" w:sz="4" w:space="0" w:color="auto"/>
            </w:tcBorders>
            <w:shd w:val="clear" w:color="auto" w:fill="FFFFFF"/>
            <w:vAlign w:val="center"/>
          </w:tcPr>
          <w:p w:rsidR="003D6024" w:rsidRPr="003D6024" w:rsidRDefault="003D6024" w:rsidP="003D6024">
            <w:pPr>
              <w:pStyle w:val="a5"/>
              <w:ind w:firstLine="420"/>
            </w:pPr>
            <w:r w:rsidRPr="003D6024">
              <w:t>1</w:t>
            </w:r>
          </w:p>
        </w:tc>
        <w:tc>
          <w:tcPr>
            <w:tcW w:w="1276" w:type="dxa"/>
            <w:tcBorders>
              <w:top w:val="single" w:sz="4" w:space="0" w:color="auto"/>
              <w:left w:val="single" w:sz="4" w:space="0" w:color="auto"/>
            </w:tcBorders>
            <w:shd w:val="clear" w:color="auto" w:fill="FFFFFF"/>
            <w:vAlign w:val="center"/>
          </w:tcPr>
          <w:p w:rsidR="003D6024" w:rsidRPr="003D6024" w:rsidRDefault="003D6024" w:rsidP="003D6024">
            <w:pPr>
              <w:pStyle w:val="a5"/>
              <w:jc w:val="center"/>
            </w:pPr>
            <w:r w:rsidRPr="003D6024">
              <w:t>-</w:t>
            </w:r>
          </w:p>
        </w:tc>
        <w:tc>
          <w:tcPr>
            <w:tcW w:w="1975" w:type="dxa"/>
            <w:tcBorders>
              <w:top w:val="single" w:sz="4" w:space="0" w:color="auto"/>
              <w:left w:val="single" w:sz="4" w:space="0" w:color="auto"/>
              <w:right w:val="single" w:sz="4" w:space="0" w:color="auto"/>
            </w:tcBorders>
            <w:shd w:val="clear" w:color="auto" w:fill="FFFFFF"/>
          </w:tcPr>
          <w:p w:rsidR="003D6024" w:rsidRPr="003D6024" w:rsidRDefault="003D6024" w:rsidP="003D6024">
            <w:pPr>
              <w:rPr>
                <w:rFonts w:ascii="Times New Roman" w:hAnsi="Times New Roman" w:cs="Times New Roman"/>
                <w:sz w:val="28"/>
                <w:szCs w:val="28"/>
              </w:rPr>
            </w:pPr>
            <w:r>
              <w:rPr>
                <w:rFonts w:ascii="Times New Roman" w:hAnsi="Times New Roman" w:cs="Times New Roman"/>
                <w:sz w:val="28"/>
                <w:szCs w:val="28"/>
              </w:rPr>
              <w:t xml:space="preserve">Беседа </w:t>
            </w:r>
          </w:p>
        </w:tc>
      </w:tr>
      <w:tr w:rsidR="003D6024" w:rsidRPr="0067115B" w:rsidTr="00631D5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rsidR="003D6024" w:rsidRPr="003D6024" w:rsidRDefault="003D6024" w:rsidP="003D6024">
            <w:pPr>
              <w:numPr>
                <w:ilvl w:val="0"/>
                <w:numId w:val="5"/>
              </w:numPr>
              <w:spacing w:after="0" w:line="240" w:lineRule="auto"/>
              <w:ind w:left="572"/>
              <w:contextualSpacing/>
              <w:rPr>
                <w:rFonts w:ascii="Times New Roman" w:hAnsi="Times New Roman" w:cs="Times New Roman"/>
                <w:sz w:val="28"/>
                <w:szCs w:val="28"/>
              </w:rPr>
            </w:pPr>
          </w:p>
        </w:tc>
        <w:tc>
          <w:tcPr>
            <w:tcW w:w="4111" w:type="dxa"/>
            <w:tcBorders>
              <w:top w:val="single" w:sz="4" w:space="0" w:color="auto"/>
              <w:left w:val="single" w:sz="4" w:space="0" w:color="auto"/>
            </w:tcBorders>
            <w:shd w:val="clear" w:color="auto" w:fill="FFFFFF"/>
            <w:vAlign w:val="center"/>
          </w:tcPr>
          <w:p w:rsidR="003D6024" w:rsidRPr="003D6024" w:rsidRDefault="003D6024" w:rsidP="003D6024">
            <w:pPr>
              <w:pStyle w:val="a5"/>
            </w:pPr>
            <w:r w:rsidRPr="003D6024">
              <w:t>Военный парусный флот</w:t>
            </w:r>
          </w:p>
        </w:tc>
        <w:tc>
          <w:tcPr>
            <w:tcW w:w="992" w:type="dxa"/>
            <w:tcBorders>
              <w:top w:val="single" w:sz="4" w:space="0" w:color="auto"/>
              <w:left w:val="single" w:sz="4" w:space="0" w:color="auto"/>
            </w:tcBorders>
            <w:shd w:val="clear" w:color="auto" w:fill="FFFFFF"/>
            <w:vAlign w:val="center"/>
          </w:tcPr>
          <w:p w:rsidR="003D6024" w:rsidRPr="003D6024" w:rsidRDefault="003D6024" w:rsidP="003D6024">
            <w:pPr>
              <w:pStyle w:val="a5"/>
              <w:jc w:val="center"/>
            </w:pPr>
            <w:r w:rsidRPr="003D6024">
              <w:t>12</w:t>
            </w:r>
          </w:p>
        </w:tc>
        <w:tc>
          <w:tcPr>
            <w:tcW w:w="1134" w:type="dxa"/>
            <w:tcBorders>
              <w:top w:val="single" w:sz="4" w:space="0" w:color="auto"/>
              <w:left w:val="single" w:sz="4" w:space="0" w:color="auto"/>
            </w:tcBorders>
            <w:shd w:val="clear" w:color="auto" w:fill="FFFFFF"/>
            <w:vAlign w:val="center"/>
          </w:tcPr>
          <w:p w:rsidR="003D6024" w:rsidRPr="003D6024" w:rsidRDefault="003D6024" w:rsidP="003D6024">
            <w:pPr>
              <w:pStyle w:val="a5"/>
              <w:jc w:val="center"/>
            </w:pPr>
            <w:r w:rsidRPr="003D6024">
              <w:t>3</w:t>
            </w:r>
          </w:p>
        </w:tc>
        <w:tc>
          <w:tcPr>
            <w:tcW w:w="1276" w:type="dxa"/>
            <w:tcBorders>
              <w:top w:val="single" w:sz="4" w:space="0" w:color="auto"/>
              <w:left w:val="single" w:sz="4" w:space="0" w:color="auto"/>
            </w:tcBorders>
            <w:shd w:val="clear" w:color="auto" w:fill="FFFFFF"/>
            <w:vAlign w:val="center"/>
          </w:tcPr>
          <w:p w:rsidR="003D6024" w:rsidRPr="003D6024" w:rsidRDefault="003D6024" w:rsidP="003D6024">
            <w:pPr>
              <w:pStyle w:val="a5"/>
              <w:jc w:val="center"/>
            </w:pPr>
            <w:r w:rsidRPr="003D6024">
              <w:t>9</w:t>
            </w:r>
          </w:p>
        </w:tc>
        <w:tc>
          <w:tcPr>
            <w:tcW w:w="1975" w:type="dxa"/>
            <w:tcBorders>
              <w:top w:val="single" w:sz="4" w:space="0" w:color="auto"/>
              <w:left w:val="single" w:sz="4" w:space="0" w:color="auto"/>
              <w:right w:val="single" w:sz="4" w:space="0" w:color="auto"/>
            </w:tcBorders>
            <w:shd w:val="clear" w:color="auto" w:fill="FFFFFF"/>
            <w:vAlign w:val="center"/>
          </w:tcPr>
          <w:p w:rsidR="003D6024" w:rsidRPr="003D6024" w:rsidRDefault="003D6024" w:rsidP="003D6024">
            <w:pPr>
              <w:pStyle w:val="a5"/>
            </w:pPr>
            <w:r w:rsidRPr="003D6024">
              <w:t>Творческая работа</w:t>
            </w:r>
          </w:p>
        </w:tc>
      </w:tr>
      <w:tr w:rsidR="00631D57" w:rsidRPr="0067115B" w:rsidTr="00631D5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rsidR="003D6024" w:rsidRPr="003D6024" w:rsidRDefault="003D6024" w:rsidP="003D6024">
            <w:pPr>
              <w:numPr>
                <w:ilvl w:val="0"/>
                <w:numId w:val="5"/>
              </w:numPr>
              <w:spacing w:after="0" w:line="240" w:lineRule="auto"/>
              <w:ind w:left="572"/>
              <w:contextualSpacing/>
              <w:rPr>
                <w:rFonts w:ascii="Times New Roman" w:hAnsi="Times New Roman" w:cs="Times New Roman"/>
                <w:sz w:val="28"/>
                <w:szCs w:val="28"/>
              </w:rPr>
            </w:pPr>
          </w:p>
        </w:tc>
        <w:tc>
          <w:tcPr>
            <w:tcW w:w="4111" w:type="dxa"/>
            <w:tcBorders>
              <w:top w:val="single" w:sz="4" w:space="0" w:color="auto"/>
              <w:left w:val="single" w:sz="4" w:space="0" w:color="auto"/>
              <w:bottom w:val="single" w:sz="4" w:space="0" w:color="auto"/>
            </w:tcBorders>
            <w:shd w:val="clear" w:color="auto" w:fill="FFFFFF"/>
            <w:vAlign w:val="center"/>
          </w:tcPr>
          <w:p w:rsidR="003D6024" w:rsidRPr="003D6024" w:rsidRDefault="003D6024" w:rsidP="003D6024">
            <w:pPr>
              <w:pStyle w:val="a5"/>
            </w:pPr>
            <w:r w:rsidRPr="003D6024">
              <w:t>Танки во II мировой войне</w:t>
            </w:r>
          </w:p>
        </w:tc>
        <w:tc>
          <w:tcPr>
            <w:tcW w:w="992" w:type="dxa"/>
            <w:tcBorders>
              <w:top w:val="single" w:sz="4" w:space="0" w:color="auto"/>
              <w:left w:val="single" w:sz="4" w:space="0" w:color="auto"/>
              <w:bottom w:val="single" w:sz="4" w:space="0" w:color="auto"/>
            </w:tcBorders>
            <w:shd w:val="clear" w:color="auto" w:fill="FFFFFF"/>
            <w:vAlign w:val="center"/>
          </w:tcPr>
          <w:p w:rsidR="003D6024" w:rsidRPr="003D6024" w:rsidRDefault="003D6024" w:rsidP="003D6024">
            <w:pPr>
              <w:pStyle w:val="a5"/>
              <w:jc w:val="center"/>
            </w:pPr>
            <w:r w:rsidRPr="003D6024">
              <w:t>18</w:t>
            </w:r>
          </w:p>
        </w:tc>
        <w:tc>
          <w:tcPr>
            <w:tcW w:w="1134" w:type="dxa"/>
            <w:tcBorders>
              <w:top w:val="single" w:sz="4" w:space="0" w:color="auto"/>
              <w:left w:val="single" w:sz="4" w:space="0" w:color="auto"/>
              <w:bottom w:val="single" w:sz="4" w:space="0" w:color="auto"/>
            </w:tcBorders>
            <w:shd w:val="clear" w:color="auto" w:fill="FFFFFF"/>
            <w:vAlign w:val="center"/>
          </w:tcPr>
          <w:p w:rsidR="003D6024" w:rsidRPr="003D6024" w:rsidRDefault="003D6024" w:rsidP="003D6024">
            <w:pPr>
              <w:pStyle w:val="a5"/>
              <w:jc w:val="center"/>
            </w:pPr>
            <w:r w:rsidRPr="003D6024">
              <w:t>3</w:t>
            </w:r>
          </w:p>
        </w:tc>
        <w:tc>
          <w:tcPr>
            <w:tcW w:w="1276" w:type="dxa"/>
            <w:tcBorders>
              <w:top w:val="single" w:sz="4" w:space="0" w:color="auto"/>
              <w:left w:val="single" w:sz="4" w:space="0" w:color="auto"/>
              <w:bottom w:val="single" w:sz="4" w:space="0" w:color="auto"/>
            </w:tcBorders>
            <w:shd w:val="clear" w:color="auto" w:fill="FFFFFF"/>
            <w:vAlign w:val="center"/>
          </w:tcPr>
          <w:p w:rsidR="003D6024" w:rsidRPr="003D6024" w:rsidRDefault="003D6024" w:rsidP="003D6024">
            <w:pPr>
              <w:pStyle w:val="a5"/>
              <w:jc w:val="center"/>
            </w:pPr>
            <w:r w:rsidRPr="003D6024">
              <w:t>15</w:t>
            </w:r>
          </w:p>
        </w:tc>
        <w:tc>
          <w:tcPr>
            <w:tcW w:w="1975" w:type="dxa"/>
            <w:tcBorders>
              <w:top w:val="single" w:sz="4" w:space="0" w:color="auto"/>
              <w:left w:val="single" w:sz="4" w:space="0" w:color="auto"/>
              <w:bottom w:val="single" w:sz="4" w:space="0" w:color="auto"/>
              <w:right w:val="single" w:sz="4" w:space="0" w:color="auto"/>
            </w:tcBorders>
            <w:shd w:val="clear" w:color="auto" w:fill="FFFFFF"/>
            <w:vAlign w:val="center"/>
          </w:tcPr>
          <w:p w:rsidR="003D6024" w:rsidRPr="003D6024" w:rsidRDefault="003D6024" w:rsidP="003D6024">
            <w:pPr>
              <w:pStyle w:val="a5"/>
            </w:pPr>
            <w:r w:rsidRPr="003D6024">
              <w:t>Творческая работа</w:t>
            </w:r>
          </w:p>
        </w:tc>
      </w:tr>
      <w:tr w:rsidR="003D6024" w:rsidRPr="0067115B" w:rsidTr="00631D5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rsidR="003D6024" w:rsidRPr="003D6024" w:rsidRDefault="003D6024" w:rsidP="003D6024">
            <w:pPr>
              <w:numPr>
                <w:ilvl w:val="0"/>
                <w:numId w:val="5"/>
              </w:numPr>
              <w:spacing w:after="0" w:line="240" w:lineRule="auto"/>
              <w:ind w:left="572"/>
              <w:contextualSpacing/>
              <w:rPr>
                <w:rFonts w:ascii="Times New Roman" w:hAnsi="Times New Roman" w:cs="Times New Roman"/>
                <w:sz w:val="28"/>
                <w:szCs w:val="28"/>
              </w:rPr>
            </w:pPr>
          </w:p>
        </w:tc>
        <w:tc>
          <w:tcPr>
            <w:tcW w:w="4111" w:type="dxa"/>
            <w:tcBorders>
              <w:left w:val="single" w:sz="4" w:space="0" w:color="auto"/>
            </w:tcBorders>
            <w:shd w:val="clear" w:color="auto" w:fill="FFFFFF"/>
            <w:vAlign w:val="bottom"/>
          </w:tcPr>
          <w:p w:rsidR="003D6024" w:rsidRDefault="003D6024" w:rsidP="003D6024">
            <w:pPr>
              <w:pStyle w:val="a5"/>
              <w:tabs>
                <w:tab w:val="left" w:pos="1944"/>
              </w:tabs>
            </w:pPr>
            <w:r>
              <w:t>Экскурсии, творческие</w:t>
            </w:r>
          </w:p>
          <w:p w:rsidR="003D6024" w:rsidRDefault="003D6024" w:rsidP="003D6024">
            <w:pPr>
              <w:pStyle w:val="a5"/>
            </w:pPr>
            <w:r>
              <w:t>встречи</w:t>
            </w:r>
          </w:p>
        </w:tc>
        <w:tc>
          <w:tcPr>
            <w:tcW w:w="992" w:type="dxa"/>
            <w:tcBorders>
              <w:left w:val="single" w:sz="4" w:space="0" w:color="auto"/>
            </w:tcBorders>
            <w:shd w:val="clear" w:color="auto" w:fill="FFFFFF"/>
          </w:tcPr>
          <w:p w:rsidR="003D6024" w:rsidRDefault="003D6024" w:rsidP="003D6024">
            <w:pPr>
              <w:pStyle w:val="a5"/>
              <w:spacing w:before="140"/>
              <w:jc w:val="center"/>
            </w:pPr>
            <w:r>
              <w:t>18</w:t>
            </w:r>
          </w:p>
        </w:tc>
        <w:tc>
          <w:tcPr>
            <w:tcW w:w="1134" w:type="dxa"/>
            <w:tcBorders>
              <w:left w:val="single" w:sz="4" w:space="0" w:color="auto"/>
            </w:tcBorders>
            <w:shd w:val="clear" w:color="auto" w:fill="FFFFFF"/>
          </w:tcPr>
          <w:p w:rsidR="003D6024" w:rsidRDefault="003D6024" w:rsidP="003D6024">
            <w:pPr>
              <w:pStyle w:val="a5"/>
              <w:spacing w:before="140"/>
              <w:ind w:firstLine="420"/>
              <w:jc w:val="center"/>
            </w:pPr>
            <w:r>
              <w:t>17</w:t>
            </w:r>
          </w:p>
        </w:tc>
        <w:tc>
          <w:tcPr>
            <w:tcW w:w="1276" w:type="dxa"/>
            <w:tcBorders>
              <w:left w:val="single" w:sz="4" w:space="0" w:color="auto"/>
            </w:tcBorders>
            <w:shd w:val="clear" w:color="auto" w:fill="FFFFFF"/>
            <w:vAlign w:val="center"/>
          </w:tcPr>
          <w:p w:rsidR="003D6024" w:rsidRDefault="003D6024" w:rsidP="003D6024">
            <w:pPr>
              <w:pStyle w:val="a5"/>
              <w:ind w:firstLine="340"/>
              <w:jc w:val="center"/>
            </w:pPr>
            <w:r>
              <w:t>1</w:t>
            </w:r>
          </w:p>
        </w:tc>
        <w:tc>
          <w:tcPr>
            <w:tcW w:w="1975" w:type="dxa"/>
            <w:tcBorders>
              <w:left w:val="single" w:sz="4" w:space="0" w:color="auto"/>
              <w:right w:val="single" w:sz="4" w:space="0" w:color="auto"/>
            </w:tcBorders>
            <w:shd w:val="clear" w:color="auto" w:fill="FFFFFF"/>
          </w:tcPr>
          <w:p w:rsidR="003D6024" w:rsidRDefault="003D6024" w:rsidP="003D6024">
            <w:pPr>
              <w:pStyle w:val="a5"/>
              <w:spacing w:before="80"/>
            </w:pPr>
            <w:r>
              <w:t>Тест</w:t>
            </w:r>
          </w:p>
        </w:tc>
      </w:tr>
      <w:tr w:rsidR="003D6024" w:rsidRPr="0067115B" w:rsidTr="00631D5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rsidR="003D6024" w:rsidRPr="003D6024" w:rsidRDefault="003D6024" w:rsidP="003D6024">
            <w:pPr>
              <w:numPr>
                <w:ilvl w:val="0"/>
                <w:numId w:val="5"/>
              </w:numPr>
              <w:spacing w:after="0" w:line="240" w:lineRule="auto"/>
              <w:ind w:left="572"/>
              <w:contextualSpacing/>
              <w:rPr>
                <w:rFonts w:ascii="Times New Roman" w:hAnsi="Times New Roman" w:cs="Times New Roman"/>
                <w:sz w:val="28"/>
                <w:szCs w:val="28"/>
              </w:rPr>
            </w:pPr>
          </w:p>
        </w:tc>
        <w:tc>
          <w:tcPr>
            <w:tcW w:w="4111" w:type="dxa"/>
            <w:tcBorders>
              <w:top w:val="single" w:sz="4" w:space="0" w:color="auto"/>
              <w:left w:val="single" w:sz="4" w:space="0" w:color="auto"/>
            </w:tcBorders>
            <w:shd w:val="clear" w:color="auto" w:fill="FFFFFF"/>
            <w:vAlign w:val="center"/>
          </w:tcPr>
          <w:p w:rsidR="003D6024" w:rsidRDefault="003D6024" w:rsidP="003D6024">
            <w:pPr>
              <w:pStyle w:val="a5"/>
            </w:pPr>
            <w:r>
              <w:t>Автомобили во II мировой войне</w:t>
            </w:r>
          </w:p>
        </w:tc>
        <w:tc>
          <w:tcPr>
            <w:tcW w:w="992" w:type="dxa"/>
            <w:tcBorders>
              <w:top w:val="single" w:sz="4" w:space="0" w:color="auto"/>
              <w:left w:val="single" w:sz="4" w:space="0" w:color="auto"/>
            </w:tcBorders>
            <w:shd w:val="clear" w:color="auto" w:fill="FFFFFF"/>
          </w:tcPr>
          <w:p w:rsidR="003D6024" w:rsidRDefault="003D6024" w:rsidP="003D6024">
            <w:pPr>
              <w:pStyle w:val="a5"/>
              <w:ind w:firstLine="200"/>
              <w:jc w:val="center"/>
            </w:pPr>
            <w:r>
              <w:t>12</w:t>
            </w:r>
          </w:p>
        </w:tc>
        <w:tc>
          <w:tcPr>
            <w:tcW w:w="1134" w:type="dxa"/>
            <w:tcBorders>
              <w:top w:val="single" w:sz="4" w:space="0" w:color="auto"/>
              <w:left w:val="single" w:sz="4" w:space="0" w:color="auto"/>
            </w:tcBorders>
            <w:shd w:val="clear" w:color="auto" w:fill="FFFFFF"/>
          </w:tcPr>
          <w:p w:rsidR="003D6024" w:rsidRDefault="003D6024" w:rsidP="003D6024">
            <w:pPr>
              <w:pStyle w:val="a5"/>
              <w:ind w:firstLine="420"/>
              <w:jc w:val="center"/>
            </w:pPr>
            <w:r>
              <w:t>3</w:t>
            </w:r>
          </w:p>
        </w:tc>
        <w:tc>
          <w:tcPr>
            <w:tcW w:w="1276" w:type="dxa"/>
            <w:tcBorders>
              <w:top w:val="single" w:sz="4" w:space="0" w:color="auto"/>
              <w:left w:val="single" w:sz="4" w:space="0" w:color="auto"/>
            </w:tcBorders>
            <w:shd w:val="clear" w:color="auto" w:fill="FFFFFF"/>
          </w:tcPr>
          <w:p w:rsidR="003D6024" w:rsidRDefault="003D6024" w:rsidP="003D6024">
            <w:pPr>
              <w:pStyle w:val="a5"/>
              <w:ind w:firstLine="340"/>
              <w:jc w:val="center"/>
            </w:pPr>
            <w:r>
              <w:t>9</w:t>
            </w:r>
          </w:p>
        </w:tc>
        <w:tc>
          <w:tcPr>
            <w:tcW w:w="1975" w:type="dxa"/>
            <w:tcBorders>
              <w:top w:val="single" w:sz="4" w:space="0" w:color="auto"/>
              <w:left w:val="single" w:sz="4" w:space="0" w:color="auto"/>
              <w:right w:val="single" w:sz="4" w:space="0" w:color="auto"/>
            </w:tcBorders>
            <w:shd w:val="clear" w:color="auto" w:fill="FFFFFF"/>
          </w:tcPr>
          <w:p w:rsidR="003D6024" w:rsidRDefault="003D6024" w:rsidP="003D6024">
            <w:pPr>
              <w:pStyle w:val="a5"/>
            </w:pPr>
            <w:r>
              <w:t>Творческая работа</w:t>
            </w:r>
          </w:p>
        </w:tc>
      </w:tr>
      <w:tr w:rsidR="003D6024" w:rsidRPr="0067115B" w:rsidTr="00631D5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rsidR="003D6024" w:rsidRPr="003D6024" w:rsidRDefault="003D6024" w:rsidP="003D6024">
            <w:pPr>
              <w:numPr>
                <w:ilvl w:val="0"/>
                <w:numId w:val="5"/>
              </w:numPr>
              <w:spacing w:after="0" w:line="240" w:lineRule="auto"/>
              <w:ind w:left="572"/>
              <w:contextualSpacing/>
              <w:rPr>
                <w:rFonts w:ascii="Times New Roman" w:hAnsi="Times New Roman" w:cs="Times New Roman"/>
                <w:sz w:val="28"/>
                <w:szCs w:val="28"/>
              </w:rPr>
            </w:pPr>
          </w:p>
        </w:tc>
        <w:tc>
          <w:tcPr>
            <w:tcW w:w="4111" w:type="dxa"/>
            <w:tcBorders>
              <w:top w:val="single" w:sz="4" w:space="0" w:color="auto"/>
              <w:left w:val="single" w:sz="4" w:space="0" w:color="auto"/>
            </w:tcBorders>
            <w:shd w:val="clear" w:color="auto" w:fill="FFFFFF"/>
            <w:vAlign w:val="bottom"/>
          </w:tcPr>
          <w:p w:rsidR="003D6024" w:rsidRDefault="003D6024" w:rsidP="003D6024">
            <w:pPr>
              <w:pStyle w:val="a5"/>
            </w:pPr>
            <w:r>
              <w:t>Колесная бронетехника второй мировой войны</w:t>
            </w:r>
          </w:p>
        </w:tc>
        <w:tc>
          <w:tcPr>
            <w:tcW w:w="992" w:type="dxa"/>
            <w:tcBorders>
              <w:top w:val="single" w:sz="4" w:space="0" w:color="auto"/>
              <w:left w:val="single" w:sz="4" w:space="0" w:color="auto"/>
            </w:tcBorders>
            <w:shd w:val="clear" w:color="auto" w:fill="FFFFFF"/>
          </w:tcPr>
          <w:p w:rsidR="003D6024" w:rsidRDefault="003D6024" w:rsidP="003D6024">
            <w:pPr>
              <w:pStyle w:val="a5"/>
              <w:ind w:firstLine="200"/>
              <w:jc w:val="center"/>
            </w:pPr>
            <w:r>
              <w:t>18</w:t>
            </w:r>
          </w:p>
        </w:tc>
        <w:tc>
          <w:tcPr>
            <w:tcW w:w="1134" w:type="dxa"/>
            <w:tcBorders>
              <w:top w:val="single" w:sz="4" w:space="0" w:color="auto"/>
              <w:left w:val="single" w:sz="4" w:space="0" w:color="auto"/>
            </w:tcBorders>
            <w:shd w:val="clear" w:color="auto" w:fill="FFFFFF"/>
          </w:tcPr>
          <w:p w:rsidR="003D6024" w:rsidRDefault="003D6024" w:rsidP="003D6024">
            <w:pPr>
              <w:pStyle w:val="a5"/>
              <w:ind w:firstLine="420"/>
              <w:jc w:val="center"/>
            </w:pPr>
            <w:r>
              <w:t>3</w:t>
            </w:r>
          </w:p>
        </w:tc>
        <w:tc>
          <w:tcPr>
            <w:tcW w:w="1276" w:type="dxa"/>
            <w:tcBorders>
              <w:top w:val="single" w:sz="4" w:space="0" w:color="auto"/>
              <w:left w:val="single" w:sz="4" w:space="0" w:color="auto"/>
            </w:tcBorders>
            <w:shd w:val="clear" w:color="auto" w:fill="FFFFFF"/>
          </w:tcPr>
          <w:p w:rsidR="003D6024" w:rsidRDefault="003D6024" w:rsidP="003D6024">
            <w:pPr>
              <w:pStyle w:val="a5"/>
              <w:ind w:firstLine="280"/>
              <w:jc w:val="center"/>
            </w:pPr>
            <w:r>
              <w:t>15</w:t>
            </w:r>
          </w:p>
        </w:tc>
        <w:tc>
          <w:tcPr>
            <w:tcW w:w="1975" w:type="dxa"/>
            <w:tcBorders>
              <w:top w:val="single" w:sz="4" w:space="0" w:color="auto"/>
              <w:left w:val="single" w:sz="4" w:space="0" w:color="auto"/>
              <w:right w:val="single" w:sz="4" w:space="0" w:color="auto"/>
            </w:tcBorders>
            <w:shd w:val="clear" w:color="auto" w:fill="FFFFFF"/>
          </w:tcPr>
          <w:p w:rsidR="003D6024" w:rsidRDefault="003D6024" w:rsidP="003D6024">
            <w:pPr>
              <w:pStyle w:val="a5"/>
            </w:pPr>
            <w:r>
              <w:t>Творческая работа</w:t>
            </w:r>
          </w:p>
        </w:tc>
      </w:tr>
      <w:tr w:rsidR="003D6024" w:rsidRPr="0067115B" w:rsidTr="00631D5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rsidR="003D6024" w:rsidRPr="003D6024" w:rsidRDefault="003D6024" w:rsidP="003D6024">
            <w:pPr>
              <w:numPr>
                <w:ilvl w:val="0"/>
                <w:numId w:val="5"/>
              </w:numPr>
              <w:spacing w:after="0" w:line="240" w:lineRule="auto"/>
              <w:ind w:left="572"/>
              <w:contextualSpacing/>
              <w:rPr>
                <w:rFonts w:ascii="Times New Roman" w:hAnsi="Times New Roman" w:cs="Times New Roman"/>
                <w:sz w:val="28"/>
                <w:szCs w:val="28"/>
              </w:rPr>
            </w:pPr>
          </w:p>
        </w:tc>
        <w:tc>
          <w:tcPr>
            <w:tcW w:w="4111" w:type="dxa"/>
            <w:tcBorders>
              <w:top w:val="single" w:sz="4" w:space="0" w:color="auto"/>
              <w:left w:val="single" w:sz="4" w:space="0" w:color="auto"/>
            </w:tcBorders>
            <w:shd w:val="clear" w:color="auto" w:fill="FFFFFF"/>
            <w:vAlign w:val="center"/>
          </w:tcPr>
          <w:p w:rsidR="003D6024" w:rsidRDefault="003D6024" w:rsidP="003D6024">
            <w:pPr>
              <w:pStyle w:val="a5"/>
              <w:tabs>
                <w:tab w:val="left" w:pos="1162"/>
              </w:tabs>
            </w:pPr>
            <w:r>
              <w:t>Боевая</w:t>
            </w:r>
            <w:r>
              <w:tab/>
              <w:t>железнодорожная</w:t>
            </w:r>
          </w:p>
          <w:p w:rsidR="003D6024" w:rsidRDefault="003D6024" w:rsidP="003D6024">
            <w:pPr>
              <w:pStyle w:val="a5"/>
            </w:pPr>
            <w:r>
              <w:t>техника</w:t>
            </w:r>
          </w:p>
        </w:tc>
        <w:tc>
          <w:tcPr>
            <w:tcW w:w="992" w:type="dxa"/>
            <w:tcBorders>
              <w:top w:val="single" w:sz="4" w:space="0" w:color="auto"/>
              <w:left w:val="single" w:sz="4" w:space="0" w:color="auto"/>
            </w:tcBorders>
            <w:shd w:val="clear" w:color="auto" w:fill="FFFFFF"/>
          </w:tcPr>
          <w:p w:rsidR="003D6024" w:rsidRDefault="003D6024" w:rsidP="003D6024">
            <w:pPr>
              <w:pStyle w:val="a5"/>
              <w:jc w:val="center"/>
            </w:pPr>
            <w:r>
              <w:t>18</w:t>
            </w:r>
          </w:p>
        </w:tc>
        <w:tc>
          <w:tcPr>
            <w:tcW w:w="1134" w:type="dxa"/>
            <w:tcBorders>
              <w:top w:val="single" w:sz="4" w:space="0" w:color="auto"/>
              <w:left w:val="single" w:sz="4" w:space="0" w:color="auto"/>
            </w:tcBorders>
            <w:shd w:val="clear" w:color="auto" w:fill="FFFFFF"/>
          </w:tcPr>
          <w:p w:rsidR="003D6024" w:rsidRDefault="003D6024" w:rsidP="003D6024">
            <w:pPr>
              <w:pStyle w:val="a5"/>
              <w:jc w:val="center"/>
            </w:pPr>
            <w:r>
              <w:t>3</w:t>
            </w:r>
          </w:p>
        </w:tc>
        <w:tc>
          <w:tcPr>
            <w:tcW w:w="1276" w:type="dxa"/>
            <w:tcBorders>
              <w:top w:val="single" w:sz="4" w:space="0" w:color="auto"/>
              <w:left w:val="single" w:sz="4" w:space="0" w:color="auto"/>
            </w:tcBorders>
            <w:shd w:val="clear" w:color="auto" w:fill="FFFFFF"/>
          </w:tcPr>
          <w:p w:rsidR="003D6024" w:rsidRDefault="003D6024" w:rsidP="003D6024">
            <w:pPr>
              <w:pStyle w:val="a5"/>
              <w:jc w:val="center"/>
            </w:pPr>
            <w:r>
              <w:t>15</w:t>
            </w:r>
          </w:p>
        </w:tc>
        <w:tc>
          <w:tcPr>
            <w:tcW w:w="1975" w:type="dxa"/>
            <w:tcBorders>
              <w:top w:val="single" w:sz="4" w:space="0" w:color="auto"/>
              <w:left w:val="single" w:sz="4" w:space="0" w:color="auto"/>
              <w:right w:val="single" w:sz="4" w:space="0" w:color="auto"/>
            </w:tcBorders>
            <w:shd w:val="clear" w:color="auto" w:fill="FFFFFF"/>
          </w:tcPr>
          <w:p w:rsidR="003D6024" w:rsidRDefault="003D6024" w:rsidP="003D6024">
            <w:pPr>
              <w:pStyle w:val="a5"/>
            </w:pPr>
            <w:r>
              <w:t>Творческая работа</w:t>
            </w:r>
          </w:p>
        </w:tc>
      </w:tr>
      <w:tr w:rsidR="003D6024" w:rsidRPr="0067115B" w:rsidTr="00631D5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rsidR="003D6024" w:rsidRPr="003D6024" w:rsidRDefault="003D6024" w:rsidP="003D6024">
            <w:pPr>
              <w:numPr>
                <w:ilvl w:val="0"/>
                <w:numId w:val="5"/>
              </w:numPr>
              <w:spacing w:after="0" w:line="240" w:lineRule="auto"/>
              <w:ind w:left="572"/>
              <w:contextualSpacing/>
              <w:rPr>
                <w:rFonts w:ascii="Times New Roman" w:hAnsi="Times New Roman" w:cs="Times New Roman"/>
                <w:sz w:val="28"/>
                <w:szCs w:val="28"/>
              </w:rPr>
            </w:pPr>
          </w:p>
        </w:tc>
        <w:tc>
          <w:tcPr>
            <w:tcW w:w="4111" w:type="dxa"/>
            <w:tcBorders>
              <w:top w:val="single" w:sz="4" w:space="0" w:color="auto"/>
              <w:left w:val="single" w:sz="4" w:space="0" w:color="auto"/>
            </w:tcBorders>
            <w:shd w:val="clear" w:color="auto" w:fill="FFFFFF"/>
            <w:vAlign w:val="bottom"/>
          </w:tcPr>
          <w:p w:rsidR="003D6024" w:rsidRDefault="003D6024" w:rsidP="003D6024">
            <w:pPr>
              <w:pStyle w:val="a5"/>
              <w:tabs>
                <w:tab w:val="left" w:pos="1944"/>
              </w:tabs>
            </w:pPr>
            <w:r>
              <w:t>Экскурсии, творческие</w:t>
            </w:r>
          </w:p>
          <w:p w:rsidR="003D6024" w:rsidRDefault="003D6024" w:rsidP="003D6024">
            <w:pPr>
              <w:pStyle w:val="a5"/>
            </w:pPr>
            <w:r>
              <w:t>встречи</w:t>
            </w:r>
          </w:p>
        </w:tc>
        <w:tc>
          <w:tcPr>
            <w:tcW w:w="992" w:type="dxa"/>
            <w:tcBorders>
              <w:top w:val="single" w:sz="4" w:space="0" w:color="auto"/>
              <w:left w:val="single" w:sz="4" w:space="0" w:color="auto"/>
            </w:tcBorders>
            <w:shd w:val="clear" w:color="auto" w:fill="FFFFFF"/>
          </w:tcPr>
          <w:p w:rsidR="003D6024" w:rsidRDefault="003D6024" w:rsidP="003D6024">
            <w:pPr>
              <w:pStyle w:val="a5"/>
              <w:spacing w:before="100"/>
              <w:jc w:val="center"/>
            </w:pPr>
            <w:r>
              <w:t>18</w:t>
            </w:r>
          </w:p>
        </w:tc>
        <w:tc>
          <w:tcPr>
            <w:tcW w:w="1134" w:type="dxa"/>
            <w:tcBorders>
              <w:top w:val="single" w:sz="4" w:space="0" w:color="auto"/>
              <w:left w:val="single" w:sz="4" w:space="0" w:color="auto"/>
            </w:tcBorders>
            <w:shd w:val="clear" w:color="auto" w:fill="FFFFFF"/>
          </w:tcPr>
          <w:p w:rsidR="003D6024" w:rsidRDefault="003D6024" w:rsidP="003D6024">
            <w:pPr>
              <w:pStyle w:val="a5"/>
              <w:spacing w:before="100"/>
              <w:jc w:val="center"/>
            </w:pPr>
            <w:r>
              <w:t>17</w:t>
            </w:r>
          </w:p>
        </w:tc>
        <w:tc>
          <w:tcPr>
            <w:tcW w:w="1276" w:type="dxa"/>
            <w:tcBorders>
              <w:top w:val="single" w:sz="4" w:space="0" w:color="auto"/>
              <w:left w:val="single" w:sz="4" w:space="0" w:color="auto"/>
            </w:tcBorders>
            <w:shd w:val="clear" w:color="auto" w:fill="FFFFFF"/>
            <w:vAlign w:val="center"/>
          </w:tcPr>
          <w:p w:rsidR="003D6024" w:rsidRDefault="003D6024" w:rsidP="003D6024">
            <w:pPr>
              <w:pStyle w:val="a5"/>
              <w:jc w:val="center"/>
            </w:pPr>
            <w:r>
              <w:t>1</w:t>
            </w:r>
          </w:p>
        </w:tc>
        <w:tc>
          <w:tcPr>
            <w:tcW w:w="1975" w:type="dxa"/>
            <w:tcBorders>
              <w:top w:val="single" w:sz="4" w:space="0" w:color="auto"/>
              <w:left w:val="single" w:sz="4" w:space="0" w:color="auto"/>
              <w:right w:val="single" w:sz="4" w:space="0" w:color="auto"/>
            </w:tcBorders>
            <w:shd w:val="clear" w:color="auto" w:fill="FFFFFF"/>
          </w:tcPr>
          <w:p w:rsidR="003D6024" w:rsidRDefault="003D6024" w:rsidP="003D6024">
            <w:pPr>
              <w:pStyle w:val="a5"/>
            </w:pPr>
            <w:r>
              <w:t>Тест</w:t>
            </w:r>
          </w:p>
        </w:tc>
      </w:tr>
      <w:tr w:rsidR="003D6024" w:rsidRPr="0067115B" w:rsidTr="00631D5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rsidR="003D6024" w:rsidRPr="003D6024" w:rsidRDefault="003D6024" w:rsidP="003D6024">
            <w:pPr>
              <w:numPr>
                <w:ilvl w:val="0"/>
                <w:numId w:val="5"/>
              </w:numPr>
              <w:spacing w:after="0" w:line="240" w:lineRule="auto"/>
              <w:ind w:left="572"/>
              <w:contextualSpacing/>
              <w:rPr>
                <w:rFonts w:ascii="Times New Roman" w:hAnsi="Times New Roman" w:cs="Times New Roman"/>
                <w:sz w:val="28"/>
                <w:szCs w:val="28"/>
              </w:rPr>
            </w:pPr>
          </w:p>
        </w:tc>
        <w:tc>
          <w:tcPr>
            <w:tcW w:w="4111" w:type="dxa"/>
            <w:tcBorders>
              <w:top w:val="single" w:sz="4" w:space="0" w:color="auto"/>
              <w:left w:val="single" w:sz="4" w:space="0" w:color="auto"/>
            </w:tcBorders>
            <w:shd w:val="clear" w:color="auto" w:fill="FFFFFF"/>
            <w:vAlign w:val="center"/>
          </w:tcPr>
          <w:p w:rsidR="003D6024" w:rsidRDefault="003D6024" w:rsidP="003D6024">
            <w:pPr>
              <w:pStyle w:val="a5"/>
            </w:pPr>
            <w:r>
              <w:t>Военный флот в XIX и ХХ веках</w:t>
            </w:r>
          </w:p>
        </w:tc>
        <w:tc>
          <w:tcPr>
            <w:tcW w:w="992" w:type="dxa"/>
            <w:tcBorders>
              <w:top w:val="single" w:sz="4" w:space="0" w:color="auto"/>
              <w:left w:val="single" w:sz="4" w:space="0" w:color="auto"/>
            </w:tcBorders>
            <w:shd w:val="clear" w:color="auto" w:fill="FFFFFF"/>
          </w:tcPr>
          <w:p w:rsidR="003D6024" w:rsidRDefault="003D6024" w:rsidP="003D6024">
            <w:pPr>
              <w:pStyle w:val="a5"/>
              <w:jc w:val="center"/>
            </w:pPr>
            <w:r>
              <w:t>12</w:t>
            </w:r>
          </w:p>
        </w:tc>
        <w:tc>
          <w:tcPr>
            <w:tcW w:w="1134" w:type="dxa"/>
            <w:tcBorders>
              <w:top w:val="single" w:sz="4" w:space="0" w:color="auto"/>
              <w:left w:val="single" w:sz="4" w:space="0" w:color="auto"/>
            </w:tcBorders>
            <w:shd w:val="clear" w:color="auto" w:fill="FFFFFF"/>
          </w:tcPr>
          <w:p w:rsidR="003D6024" w:rsidRDefault="003D6024" w:rsidP="003D6024">
            <w:pPr>
              <w:pStyle w:val="a5"/>
              <w:jc w:val="center"/>
            </w:pPr>
            <w:r>
              <w:t>3</w:t>
            </w:r>
          </w:p>
        </w:tc>
        <w:tc>
          <w:tcPr>
            <w:tcW w:w="1276" w:type="dxa"/>
            <w:tcBorders>
              <w:top w:val="single" w:sz="4" w:space="0" w:color="auto"/>
              <w:left w:val="single" w:sz="4" w:space="0" w:color="auto"/>
            </w:tcBorders>
            <w:shd w:val="clear" w:color="auto" w:fill="FFFFFF"/>
          </w:tcPr>
          <w:p w:rsidR="003D6024" w:rsidRDefault="003D6024" w:rsidP="003D6024">
            <w:pPr>
              <w:pStyle w:val="a5"/>
              <w:jc w:val="center"/>
            </w:pPr>
            <w:r>
              <w:t>9</w:t>
            </w:r>
          </w:p>
        </w:tc>
        <w:tc>
          <w:tcPr>
            <w:tcW w:w="1975" w:type="dxa"/>
            <w:tcBorders>
              <w:top w:val="single" w:sz="4" w:space="0" w:color="auto"/>
              <w:left w:val="single" w:sz="4" w:space="0" w:color="auto"/>
              <w:right w:val="single" w:sz="4" w:space="0" w:color="auto"/>
            </w:tcBorders>
            <w:shd w:val="clear" w:color="auto" w:fill="FFFFFF"/>
          </w:tcPr>
          <w:p w:rsidR="003D6024" w:rsidRDefault="003D6024" w:rsidP="003D6024">
            <w:pPr>
              <w:pStyle w:val="a5"/>
            </w:pPr>
            <w:r>
              <w:t>Творческие работы</w:t>
            </w:r>
          </w:p>
        </w:tc>
      </w:tr>
      <w:tr w:rsidR="003D6024" w:rsidRPr="0067115B" w:rsidTr="00631D5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rsidR="003D6024" w:rsidRPr="003D6024" w:rsidRDefault="003D6024" w:rsidP="003D6024">
            <w:pPr>
              <w:numPr>
                <w:ilvl w:val="0"/>
                <w:numId w:val="5"/>
              </w:numPr>
              <w:spacing w:after="0" w:line="240" w:lineRule="auto"/>
              <w:ind w:left="572"/>
              <w:contextualSpacing/>
              <w:rPr>
                <w:rFonts w:ascii="Times New Roman" w:hAnsi="Times New Roman" w:cs="Times New Roman"/>
                <w:sz w:val="28"/>
                <w:szCs w:val="28"/>
              </w:rPr>
            </w:pPr>
          </w:p>
        </w:tc>
        <w:tc>
          <w:tcPr>
            <w:tcW w:w="4111" w:type="dxa"/>
            <w:tcBorders>
              <w:top w:val="single" w:sz="4" w:space="0" w:color="auto"/>
              <w:left w:val="single" w:sz="4" w:space="0" w:color="auto"/>
            </w:tcBorders>
            <w:shd w:val="clear" w:color="auto" w:fill="FFFFFF"/>
            <w:vAlign w:val="center"/>
          </w:tcPr>
          <w:p w:rsidR="003D6024" w:rsidRDefault="003D6024" w:rsidP="003D6024">
            <w:pPr>
              <w:pStyle w:val="a5"/>
            </w:pPr>
            <w:r>
              <w:t>Красная Армия в годы Великой Отечественной войны</w:t>
            </w:r>
          </w:p>
        </w:tc>
        <w:tc>
          <w:tcPr>
            <w:tcW w:w="992" w:type="dxa"/>
            <w:tcBorders>
              <w:top w:val="single" w:sz="4" w:space="0" w:color="auto"/>
              <w:left w:val="single" w:sz="4" w:space="0" w:color="auto"/>
            </w:tcBorders>
            <w:shd w:val="clear" w:color="auto" w:fill="FFFFFF"/>
          </w:tcPr>
          <w:p w:rsidR="003D6024" w:rsidRDefault="003D6024" w:rsidP="003D6024">
            <w:pPr>
              <w:pStyle w:val="a5"/>
              <w:spacing w:before="100"/>
              <w:jc w:val="center"/>
            </w:pPr>
            <w:r>
              <w:t>1</w:t>
            </w:r>
          </w:p>
        </w:tc>
        <w:tc>
          <w:tcPr>
            <w:tcW w:w="1134" w:type="dxa"/>
            <w:tcBorders>
              <w:top w:val="single" w:sz="4" w:space="0" w:color="auto"/>
              <w:left w:val="single" w:sz="4" w:space="0" w:color="auto"/>
            </w:tcBorders>
            <w:shd w:val="clear" w:color="auto" w:fill="FFFFFF"/>
          </w:tcPr>
          <w:p w:rsidR="003D6024" w:rsidRDefault="003D6024" w:rsidP="003D6024">
            <w:pPr>
              <w:pStyle w:val="a5"/>
              <w:spacing w:before="100"/>
              <w:jc w:val="center"/>
            </w:pPr>
            <w:r>
              <w:t>1</w:t>
            </w:r>
          </w:p>
        </w:tc>
        <w:tc>
          <w:tcPr>
            <w:tcW w:w="1276" w:type="dxa"/>
            <w:tcBorders>
              <w:top w:val="single" w:sz="4" w:space="0" w:color="auto"/>
              <w:left w:val="single" w:sz="4" w:space="0" w:color="auto"/>
            </w:tcBorders>
            <w:shd w:val="clear" w:color="auto" w:fill="FFFFFF"/>
          </w:tcPr>
          <w:p w:rsidR="003D6024" w:rsidRDefault="003D6024" w:rsidP="003D6024">
            <w:pPr>
              <w:pStyle w:val="a5"/>
              <w:spacing w:before="100"/>
              <w:jc w:val="center"/>
            </w:pPr>
            <w:r>
              <w:t>-</w:t>
            </w:r>
          </w:p>
        </w:tc>
        <w:tc>
          <w:tcPr>
            <w:tcW w:w="1975" w:type="dxa"/>
            <w:tcBorders>
              <w:top w:val="single" w:sz="4" w:space="0" w:color="auto"/>
              <w:left w:val="single" w:sz="4" w:space="0" w:color="auto"/>
              <w:right w:val="single" w:sz="4" w:space="0" w:color="auto"/>
            </w:tcBorders>
            <w:shd w:val="clear" w:color="auto" w:fill="FFFFFF"/>
          </w:tcPr>
          <w:p w:rsidR="003D6024" w:rsidRDefault="003D6024" w:rsidP="003D6024">
            <w:pPr>
              <w:pStyle w:val="a5"/>
            </w:pPr>
            <w:r>
              <w:t>Тест</w:t>
            </w:r>
          </w:p>
        </w:tc>
      </w:tr>
      <w:tr w:rsidR="003D6024" w:rsidRPr="0067115B" w:rsidTr="00631D5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rsidR="003D6024" w:rsidRPr="003D6024" w:rsidRDefault="003D6024" w:rsidP="003D6024">
            <w:pPr>
              <w:numPr>
                <w:ilvl w:val="0"/>
                <w:numId w:val="5"/>
              </w:numPr>
              <w:spacing w:after="0" w:line="240" w:lineRule="auto"/>
              <w:ind w:left="572"/>
              <w:contextualSpacing/>
              <w:rPr>
                <w:rFonts w:ascii="Times New Roman" w:hAnsi="Times New Roman" w:cs="Times New Roman"/>
                <w:sz w:val="28"/>
                <w:szCs w:val="28"/>
              </w:rPr>
            </w:pPr>
          </w:p>
        </w:tc>
        <w:tc>
          <w:tcPr>
            <w:tcW w:w="4111" w:type="dxa"/>
            <w:tcBorders>
              <w:top w:val="single" w:sz="4" w:space="0" w:color="auto"/>
              <w:left w:val="single" w:sz="4" w:space="0" w:color="auto"/>
            </w:tcBorders>
            <w:shd w:val="clear" w:color="auto" w:fill="FFFFFF"/>
            <w:vAlign w:val="center"/>
          </w:tcPr>
          <w:p w:rsidR="003D6024" w:rsidRDefault="003D6024" w:rsidP="003D6024">
            <w:pPr>
              <w:pStyle w:val="a5"/>
            </w:pPr>
            <w:r>
              <w:t>Реактивная боевая авиация</w:t>
            </w:r>
          </w:p>
        </w:tc>
        <w:tc>
          <w:tcPr>
            <w:tcW w:w="992" w:type="dxa"/>
            <w:tcBorders>
              <w:top w:val="single" w:sz="4" w:space="0" w:color="auto"/>
              <w:left w:val="single" w:sz="4" w:space="0" w:color="auto"/>
            </w:tcBorders>
            <w:shd w:val="clear" w:color="auto" w:fill="FFFFFF"/>
            <w:vAlign w:val="center"/>
          </w:tcPr>
          <w:p w:rsidR="003D6024" w:rsidRDefault="003D6024" w:rsidP="003D6024">
            <w:pPr>
              <w:pStyle w:val="a5"/>
              <w:jc w:val="center"/>
            </w:pPr>
            <w:r>
              <w:t>12</w:t>
            </w:r>
          </w:p>
        </w:tc>
        <w:tc>
          <w:tcPr>
            <w:tcW w:w="1134" w:type="dxa"/>
            <w:tcBorders>
              <w:top w:val="single" w:sz="4" w:space="0" w:color="auto"/>
              <w:left w:val="single" w:sz="4" w:space="0" w:color="auto"/>
            </w:tcBorders>
            <w:shd w:val="clear" w:color="auto" w:fill="FFFFFF"/>
            <w:vAlign w:val="center"/>
          </w:tcPr>
          <w:p w:rsidR="003D6024" w:rsidRDefault="003D6024" w:rsidP="003D6024">
            <w:pPr>
              <w:pStyle w:val="a5"/>
              <w:jc w:val="center"/>
            </w:pPr>
            <w:r>
              <w:t>3</w:t>
            </w:r>
          </w:p>
        </w:tc>
        <w:tc>
          <w:tcPr>
            <w:tcW w:w="1276" w:type="dxa"/>
            <w:tcBorders>
              <w:top w:val="single" w:sz="4" w:space="0" w:color="auto"/>
              <w:left w:val="single" w:sz="4" w:space="0" w:color="auto"/>
            </w:tcBorders>
            <w:shd w:val="clear" w:color="auto" w:fill="FFFFFF"/>
            <w:vAlign w:val="center"/>
          </w:tcPr>
          <w:p w:rsidR="003D6024" w:rsidRDefault="003D6024" w:rsidP="003D6024">
            <w:pPr>
              <w:pStyle w:val="a5"/>
              <w:jc w:val="center"/>
            </w:pPr>
            <w:r>
              <w:t>9</w:t>
            </w:r>
          </w:p>
        </w:tc>
        <w:tc>
          <w:tcPr>
            <w:tcW w:w="1975" w:type="dxa"/>
            <w:tcBorders>
              <w:top w:val="single" w:sz="4" w:space="0" w:color="auto"/>
              <w:left w:val="single" w:sz="4" w:space="0" w:color="auto"/>
              <w:right w:val="single" w:sz="4" w:space="0" w:color="auto"/>
            </w:tcBorders>
            <w:shd w:val="clear" w:color="auto" w:fill="FFFFFF"/>
            <w:vAlign w:val="center"/>
          </w:tcPr>
          <w:p w:rsidR="003D6024" w:rsidRDefault="003D6024" w:rsidP="003D6024">
            <w:pPr>
              <w:pStyle w:val="a5"/>
            </w:pPr>
            <w:r>
              <w:t>Творческие работы</w:t>
            </w:r>
          </w:p>
        </w:tc>
      </w:tr>
      <w:tr w:rsidR="003D6024" w:rsidRPr="0067115B" w:rsidTr="00631D5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rsidR="003D6024" w:rsidRPr="003D6024" w:rsidRDefault="003D6024" w:rsidP="003D6024">
            <w:pPr>
              <w:numPr>
                <w:ilvl w:val="0"/>
                <w:numId w:val="5"/>
              </w:numPr>
              <w:spacing w:after="0" w:line="240" w:lineRule="auto"/>
              <w:ind w:left="572"/>
              <w:contextualSpacing/>
              <w:rPr>
                <w:rFonts w:ascii="Times New Roman" w:hAnsi="Times New Roman" w:cs="Times New Roman"/>
                <w:sz w:val="28"/>
                <w:szCs w:val="28"/>
              </w:rPr>
            </w:pPr>
          </w:p>
        </w:tc>
        <w:tc>
          <w:tcPr>
            <w:tcW w:w="4111" w:type="dxa"/>
            <w:tcBorders>
              <w:top w:val="single" w:sz="4" w:space="0" w:color="auto"/>
              <w:left w:val="single" w:sz="4" w:space="0" w:color="auto"/>
            </w:tcBorders>
            <w:shd w:val="clear" w:color="auto" w:fill="FFFFFF"/>
            <w:vAlign w:val="center"/>
          </w:tcPr>
          <w:p w:rsidR="003D6024" w:rsidRDefault="003D6024" w:rsidP="003D6024">
            <w:pPr>
              <w:pStyle w:val="a5"/>
            </w:pPr>
            <w:r>
              <w:t>Итоговое занятие</w:t>
            </w:r>
          </w:p>
        </w:tc>
        <w:tc>
          <w:tcPr>
            <w:tcW w:w="992" w:type="dxa"/>
            <w:tcBorders>
              <w:top w:val="single" w:sz="4" w:space="0" w:color="auto"/>
              <w:left w:val="single" w:sz="4" w:space="0" w:color="auto"/>
            </w:tcBorders>
            <w:shd w:val="clear" w:color="auto" w:fill="FFFFFF"/>
            <w:vAlign w:val="center"/>
          </w:tcPr>
          <w:p w:rsidR="003D6024" w:rsidRDefault="003D6024" w:rsidP="003D6024">
            <w:pPr>
              <w:pStyle w:val="a5"/>
              <w:jc w:val="center"/>
            </w:pPr>
            <w:r>
              <w:t>2</w:t>
            </w:r>
          </w:p>
        </w:tc>
        <w:tc>
          <w:tcPr>
            <w:tcW w:w="1134" w:type="dxa"/>
            <w:tcBorders>
              <w:top w:val="single" w:sz="4" w:space="0" w:color="auto"/>
              <w:left w:val="single" w:sz="4" w:space="0" w:color="auto"/>
            </w:tcBorders>
            <w:shd w:val="clear" w:color="auto" w:fill="FFFFFF"/>
            <w:vAlign w:val="center"/>
          </w:tcPr>
          <w:p w:rsidR="003D6024" w:rsidRDefault="003D6024" w:rsidP="003D6024">
            <w:pPr>
              <w:pStyle w:val="a5"/>
              <w:jc w:val="center"/>
            </w:pPr>
            <w:r>
              <w:t>1</w:t>
            </w:r>
          </w:p>
        </w:tc>
        <w:tc>
          <w:tcPr>
            <w:tcW w:w="1276" w:type="dxa"/>
            <w:tcBorders>
              <w:top w:val="single" w:sz="4" w:space="0" w:color="auto"/>
              <w:left w:val="single" w:sz="4" w:space="0" w:color="auto"/>
            </w:tcBorders>
            <w:shd w:val="clear" w:color="auto" w:fill="FFFFFF"/>
            <w:vAlign w:val="center"/>
          </w:tcPr>
          <w:p w:rsidR="003D6024" w:rsidRDefault="003D6024" w:rsidP="003D6024">
            <w:pPr>
              <w:pStyle w:val="a5"/>
              <w:jc w:val="center"/>
            </w:pPr>
            <w:r>
              <w:t>1</w:t>
            </w:r>
          </w:p>
        </w:tc>
        <w:tc>
          <w:tcPr>
            <w:tcW w:w="1975" w:type="dxa"/>
            <w:tcBorders>
              <w:top w:val="single" w:sz="4" w:space="0" w:color="auto"/>
              <w:left w:val="single" w:sz="4" w:space="0" w:color="auto"/>
              <w:right w:val="single" w:sz="4" w:space="0" w:color="auto"/>
            </w:tcBorders>
            <w:shd w:val="clear" w:color="auto" w:fill="FFFFFF"/>
            <w:vAlign w:val="center"/>
          </w:tcPr>
          <w:p w:rsidR="003D6024" w:rsidRDefault="003D6024" w:rsidP="003D6024">
            <w:pPr>
              <w:pStyle w:val="a5"/>
            </w:pPr>
            <w:r>
              <w:t>Выставка, тест</w:t>
            </w:r>
          </w:p>
        </w:tc>
      </w:tr>
      <w:tr w:rsidR="003D6024" w:rsidRPr="0067115B" w:rsidTr="00631D5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rsidR="003D6024" w:rsidRPr="003D6024" w:rsidRDefault="003D6024" w:rsidP="003D6024">
            <w:pPr>
              <w:numPr>
                <w:ilvl w:val="0"/>
                <w:numId w:val="5"/>
              </w:numPr>
              <w:spacing w:after="0" w:line="240" w:lineRule="auto"/>
              <w:ind w:left="572"/>
              <w:contextualSpacing/>
              <w:rPr>
                <w:rFonts w:ascii="Times New Roman" w:hAnsi="Times New Roman" w:cs="Times New Roman"/>
                <w:sz w:val="28"/>
                <w:szCs w:val="28"/>
              </w:rPr>
            </w:pPr>
          </w:p>
        </w:tc>
        <w:tc>
          <w:tcPr>
            <w:tcW w:w="4111" w:type="dxa"/>
            <w:tcBorders>
              <w:top w:val="single" w:sz="4" w:space="0" w:color="auto"/>
              <w:left w:val="single" w:sz="4" w:space="0" w:color="auto"/>
              <w:bottom w:val="single" w:sz="4" w:space="0" w:color="auto"/>
            </w:tcBorders>
            <w:shd w:val="clear" w:color="auto" w:fill="FFFFFF"/>
            <w:vAlign w:val="center"/>
          </w:tcPr>
          <w:p w:rsidR="003D6024" w:rsidRDefault="003D6024" w:rsidP="003D6024">
            <w:pPr>
              <w:pStyle w:val="a5"/>
            </w:pPr>
            <w:r>
              <w:rPr>
                <w:b/>
                <w:bCs/>
                <w:i/>
                <w:iCs/>
              </w:rPr>
              <w:t>Итого:</w:t>
            </w:r>
          </w:p>
        </w:tc>
        <w:tc>
          <w:tcPr>
            <w:tcW w:w="992" w:type="dxa"/>
            <w:tcBorders>
              <w:top w:val="single" w:sz="4" w:space="0" w:color="auto"/>
              <w:left w:val="single" w:sz="4" w:space="0" w:color="auto"/>
              <w:bottom w:val="single" w:sz="4" w:space="0" w:color="auto"/>
            </w:tcBorders>
            <w:shd w:val="clear" w:color="auto" w:fill="FFFFFF"/>
            <w:vAlign w:val="center"/>
          </w:tcPr>
          <w:p w:rsidR="003D6024" w:rsidRDefault="003D6024" w:rsidP="003D6024">
            <w:pPr>
              <w:pStyle w:val="a5"/>
              <w:jc w:val="center"/>
            </w:pPr>
            <w:r>
              <w:rPr>
                <w:b/>
                <w:bCs/>
              </w:rPr>
              <w:t>210</w:t>
            </w:r>
          </w:p>
        </w:tc>
        <w:tc>
          <w:tcPr>
            <w:tcW w:w="1134" w:type="dxa"/>
            <w:tcBorders>
              <w:top w:val="single" w:sz="4" w:space="0" w:color="auto"/>
              <w:left w:val="single" w:sz="4" w:space="0" w:color="auto"/>
              <w:bottom w:val="single" w:sz="4" w:space="0" w:color="auto"/>
            </w:tcBorders>
            <w:shd w:val="clear" w:color="auto" w:fill="FFFFFF"/>
            <w:vAlign w:val="center"/>
          </w:tcPr>
          <w:p w:rsidR="003D6024" w:rsidRDefault="003D6024" w:rsidP="003D6024">
            <w:pPr>
              <w:pStyle w:val="a5"/>
              <w:jc w:val="center"/>
            </w:pPr>
            <w:r>
              <w:rPr>
                <w:b/>
                <w:bCs/>
              </w:rPr>
              <w:t>20</w:t>
            </w:r>
          </w:p>
        </w:tc>
        <w:tc>
          <w:tcPr>
            <w:tcW w:w="1276" w:type="dxa"/>
            <w:tcBorders>
              <w:top w:val="single" w:sz="4" w:space="0" w:color="auto"/>
              <w:left w:val="single" w:sz="4" w:space="0" w:color="auto"/>
              <w:bottom w:val="single" w:sz="4" w:space="0" w:color="auto"/>
            </w:tcBorders>
            <w:shd w:val="clear" w:color="auto" w:fill="FFFFFF"/>
            <w:vAlign w:val="center"/>
          </w:tcPr>
          <w:p w:rsidR="003D6024" w:rsidRDefault="003D6024" w:rsidP="003D6024">
            <w:pPr>
              <w:pStyle w:val="a5"/>
              <w:jc w:val="center"/>
            </w:pPr>
            <w:r>
              <w:rPr>
                <w:b/>
                <w:bCs/>
              </w:rPr>
              <w:t>190</w:t>
            </w:r>
          </w:p>
        </w:tc>
        <w:tc>
          <w:tcPr>
            <w:tcW w:w="1975" w:type="dxa"/>
            <w:tcBorders>
              <w:top w:val="single" w:sz="4" w:space="0" w:color="auto"/>
              <w:left w:val="single" w:sz="4" w:space="0" w:color="auto"/>
              <w:bottom w:val="single" w:sz="4" w:space="0" w:color="auto"/>
              <w:right w:val="single" w:sz="4" w:space="0" w:color="auto"/>
            </w:tcBorders>
            <w:shd w:val="clear" w:color="auto" w:fill="FFFFFF"/>
          </w:tcPr>
          <w:p w:rsidR="003D6024" w:rsidRDefault="003D6024" w:rsidP="003D6024">
            <w:pPr>
              <w:rPr>
                <w:sz w:val="10"/>
                <w:szCs w:val="10"/>
              </w:rPr>
            </w:pPr>
          </w:p>
        </w:tc>
      </w:tr>
    </w:tbl>
    <w:p w:rsidR="003D6024" w:rsidRDefault="003D6024" w:rsidP="00861324">
      <w:pPr>
        <w:spacing w:after="0" w:line="240" w:lineRule="auto"/>
        <w:jc w:val="both"/>
        <w:rPr>
          <w:rFonts w:ascii="Times New Roman" w:hAnsi="Times New Roman" w:cs="Times New Roman"/>
          <w:sz w:val="28"/>
          <w:szCs w:val="28"/>
        </w:rPr>
      </w:pPr>
    </w:p>
    <w:p w:rsidR="003D6024" w:rsidRDefault="003D6024" w:rsidP="00861324">
      <w:pPr>
        <w:spacing w:after="0" w:line="240" w:lineRule="auto"/>
        <w:jc w:val="both"/>
        <w:rPr>
          <w:rFonts w:ascii="Times New Roman" w:hAnsi="Times New Roman" w:cs="Times New Roman"/>
          <w:sz w:val="28"/>
          <w:szCs w:val="28"/>
        </w:rPr>
      </w:pPr>
    </w:p>
    <w:p w:rsidR="003D6024" w:rsidRDefault="003D6024" w:rsidP="00861324">
      <w:pPr>
        <w:spacing w:after="0" w:line="240" w:lineRule="auto"/>
        <w:jc w:val="both"/>
        <w:rPr>
          <w:rFonts w:ascii="Times New Roman" w:hAnsi="Times New Roman" w:cs="Times New Roman"/>
          <w:sz w:val="28"/>
          <w:szCs w:val="28"/>
        </w:rPr>
      </w:pPr>
    </w:p>
    <w:p w:rsidR="003D6024" w:rsidRDefault="003D6024" w:rsidP="00861324">
      <w:pPr>
        <w:spacing w:after="0" w:line="240" w:lineRule="auto"/>
        <w:jc w:val="both"/>
        <w:rPr>
          <w:rFonts w:ascii="Times New Roman" w:hAnsi="Times New Roman" w:cs="Times New Roman"/>
          <w:sz w:val="28"/>
          <w:szCs w:val="28"/>
        </w:rPr>
      </w:pPr>
    </w:p>
    <w:p w:rsidR="003D6024" w:rsidRDefault="003D6024" w:rsidP="00861324">
      <w:pPr>
        <w:spacing w:after="0" w:line="240" w:lineRule="auto"/>
        <w:jc w:val="both"/>
        <w:rPr>
          <w:rFonts w:ascii="Times New Roman" w:hAnsi="Times New Roman" w:cs="Times New Roman"/>
          <w:sz w:val="28"/>
          <w:szCs w:val="28"/>
        </w:rPr>
      </w:pPr>
    </w:p>
    <w:p w:rsidR="003D6024" w:rsidRDefault="003D6024" w:rsidP="00861324">
      <w:pPr>
        <w:spacing w:after="0" w:line="240" w:lineRule="auto"/>
        <w:jc w:val="both"/>
        <w:rPr>
          <w:rFonts w:ascii="Times New Roman" w:hAnsi="Times New Roman" w:cs="Times New Roman"/>
          <w:sz w:val="28"/>
          <w:szCs w:val="28"/>
        </w:rPr>
      </w:pPr>
    </w:p>
    <w:p w:rsidR="003D6024" w:rsidRDefault="003D6024" w:rsidP="00861324">
      <w:pPr>
        <w:spacing w:after="0" w:line="240" w:lineRule="auto"/>
        <w:jc w:val="both"/>
        <w:rPr>
          <w:rFonts w:ascii="Times New Roman" w:hAnsi="Times New Roman" w:cs="Times New Roman"/>
          <w:sz w:val="28"/>
          <w:szCs w:val="28"/>
        </w:rPr>
      </w:pPr>
    </w:p>
    <w:p w:rsidR="003D6024" w:rsidRDefault="003D6024" w:rsidP="00861324">
      <w:pPr>
        <w:spacing w:after="0" w:line="240" w:lineRule="auto"/>
        <w:jc w:val="both"/>
        <w:rPr>
          <w:rFonts w:ascii="Times New Roman" w:hAnsi="Times New Roman" w:cs="Times New Roman"/>
          <w:sz w:val="28"/>
          <w:szCs w:val="28"/>
        </w:rPr>
      </w:pPr>
    </w:p>
    <w:p w:rsidR="003D6024" w:rsidRDefault="003D6024" w:rsidP="00861324">
      <w:pPr>
        <w:spacing w:after="0" w:line="240" w:lineRule="auto"/>
        <w:jc w:val="both"/>
        <w:rPr>
          <w:rFonts w:ascii="Times New Roman" w:hAnsi="Times New Roman" w:cs="Times New Roman"/>
          <w:sz w:val="28"/>
          <w:szCs w:val="28"/>
        </w:rPr>
      </w:pPr>
    </w:p>
    <w:p w:rsidR="003D6024" w:rsidRDefault="003D6024" w:rsidP="00861324">
      <w:pPr>
        <w:spacing w:after="0" w:line="240" w:lineRule="auto"/>
        <w:jc w:val="both"/>
        <w:rPr>
          <w:rFonts w:ascii="Times New Roman" w:hAnsi="Times New Roman" w:cs="Times New Roman"/>
          <w:sz w:val="28"/>
          <w:szCs w:val="28"/>
        </w:rPr>
      </w:pPr>
    </w:p>
    <w:p w:rsidR="003D6024" w:rsidRDefault="003D6024" w:rsidP="00861324">
      <w:pPr>
        <w:spacing w:after="0" w:line="240" w:lineRule="auto"/>
        <w:jc w:val="both"/>
        <w:rPr>
          <w:rFonts w:ascii="Times New Roman" w:hAnsi="Times New Roman" w:cs="Times New Roman"/>
          <w:sz w:val="28"/>
          <w:szCs w:val="28"/>
        </w:rPr>
      </w:pPr>
    </w:p>
    <w:p w:rsidR="003D6024" w:rsidRDefault="003D6024" w:rsidP="00861324">
      <w:pPr>
        <w:spacing w:after="0" w:line="240" w:lineRule="auto"/>
        <w:jc w:val="both"/>
        <w:rPr>
          <w:rFonts w:ascii="Times New Roman" w:hAnsi="Times New Roman" w:cs="Times New Roman"/>
          <w:sz w:val="28"/>
          <w:szCs w:val="28"/>
        </w:rPr>
      </w:pPr>
    </w:p>
    <w:p w:rsidR="003D6024" w:rsidRDefault="003D6024" w:rsidP="00861324">
      <w:pPr>
        <w:spacing w:after="0" w:line="240" w:lineRule="auto"/>
        <w:jc w:val="both"/>
        <w:rPr>
          <w:rFonts w:ascii="Times New Roman" w:hAnsi="Times New Roman" w:cs="Times New Roman"/>
          <w:sz w:val="28"/>
          <w:szCs w:val="28"/>
        </w:rPr>
      </w:pPr>
    </w:p>
    <w:p w:rsidR="00631D57" w:rsidRDefault="00631D57" w:rsidP="00861324">
      <w:pPr>
        <w:spacing w:after="0" w:line="240" w:lineRule="auto"/>
        <w:jc w:val="both"/>
        <w:rPr>
          <w:rFonts w:ascii="Times New Roman" w:hAnsi="Times New Roman" w:cs="Times New Roman"/>
          <w:sz w:val="28"/>
          <w:szCs w:val="28"/>
        </w:rPr>
      </w:pPr>
    </w:p>
    <w:p w:rsidR="003D6024" w:rsidRDefault="003D6024" w:rsidP="00861324">
      <w:pPr>
        <w:spacing w:after="0" w:line="240" w:lineRule="auto"/>
        <w:jc w:val="both"/>
        <w:rPr>
          <w:rFonts w:ascii="Times New Roman" w:hAnsi="Times New Roman" w:cs="Times New Roman"/>
          <w:sz w:val="28"/>
          <w:szCs w:val="28"/>
        </w:rPr>
      </w:pPr>
    </w:p>
    <w:p w:rsidR="003D6024" w:rsidRDefault="003D6024" w:rsidP="00861324">
      <w:pPr>
        <w:spacing w:after="0" w:line="240" w:lineRule="auto"/>
        <w:jc w:val="both"/>
        <w:rPr>
          <w:rFonts w:ascii="Times New Roman" w:hAnsi="Times New Roman" w:cs="Times New Roman"/>
          <w:sz w:val="28"/>
          <w:szCs w:val="28"/>
        </w:rPr>
      </w:pPr>
    </w:p>
    <w:p w:rsidR="003D6024" w:rsidRPr="003D6024" w:rsidRDefault="003D6024" w:rsidP="003D6024">
      <w:pPr>
        <w:spacing w:after="0" w:line="240" w:lineRule="auto"/>
        <w:jc w:val="both"/>
        <w:rPr>
          <w:rFonts w:ascii="Times New Roman" w:hAnsi="Times New Roman" w:cs="Times New Roman"/>
          <w:b/>
          <w:sz w:val="28"/>
          <w:szCs w:val="28"/>
        </w:rPr>
      </w:pPr>
      <w:r w:rsidRPr="003D6024">
        <w:rPr>
          <w:rFonts w:ascii="Times New Roman" w:hAnsi="Times New Roman" w:cs="Times New Roman"/>
          <w:b/>
          <w:sz w:val="28"/>
          <w:szCs w:val="28"/>
        </w:rPr>
        <w:t>Содержание учебно-тематического плана 2-го года обучения</w:t>
      </w:r>
    </w:p>
    <w:p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1.</w:t>
      </w:r>
      <w:r w:rsidRPr="003D6024">
        <w:rPr>
          <w:rFonts w:ascii="Times New Roman" w:hAnsi="Times New Roman" w:cs="Times New Roman"/>
          <w:sz w:val="28"/>
          <w:szCs w:val="28"/>
        </w:rPr>
        <w:tab/>
        <w:t>Вводное занятие</w:t>
      </w:r>
    </w:p>
    <w:p w:rsid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Теоретическая часть. Инструктаж по технике безопасности. Повторение и закрепление ранее пройденного материала. Перспектива работы объединения в новом учебном году.</w:t>
      </w:r>
    </w:p>
    <w:p w:rsidR="003D6024" w:rsidRPr="003D6024" w:rsidRDefault="003D6024" w:rsidP="003D6024">
      <w:pPr>
        <w:spacing w:after="0" w:line="240" w:lineRule="auto"/>
        <w:jc w:val="both"/>
        <w:rPr>
          <w:rFonts w:ascii="Times New Roman" w:hAnsi="Times New Roman" w:cs="Times New Roman"/>
          <w:sz w:val="28"/>
          <w:szCs w:val="28"/>
        </w:rPr>
      </w:pPr>
    </w:p>
    <w:p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2.</w:t>
      </w:r>
      <w:r w:rsidRPr="003D6024">
        <w:rPr>
          <w:rFonts w:ascii="Times New Roman" w:hAnsi="Times New Roman" w:cs="Times New Roman"/>
          <w:sz w:val="28"/>
          <w:szCs w:val="28"/>
        </w:rPr>
        <w:tab/>
        <w:t>Военный парусный флот</w:t>
      </w:r>
    </w:p>
    <w:p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Теоретическая часть. Возникновение военных кораблей. Первые боевые корабли. Особенности конструкции и принципы движения парусных и гребных кораблей. Боевые сражения флота в древности. Развитие военного флота до XIX века.</w:t>
      </w:r>
    </w:p>
    <w:p w:rsid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Практическая часть. Сборка каркасной модели парусного корабля с имитацией простого парусного вооружения. Использование многослойного картона при сборке каркаса по миделю модели судна.</w:t>
      </w:r>
    </w:p>
    <w:p w:rsidR="003D6024" w:rsidRPr="003D6024" w:rsidRDefault="003D6024" w:rsidP="003D6024">
      <w:pPr>
        <w:spacing w:after="0" w:line="240" w:lineRule="auto"/>
        <w:jc w:val="both"/>
        <w:rPr>
          <w:rFonts w:ascii="Times New Roman" w:hAnsi="Times New Roman" w:cs="Times New Roman"/>
          <w:sz w:val="28"/>
          <w:szCs w:val="28"/>
        </w:rPr>
      </w:pPr>
    </w:p>
    <w:p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3.</w:t>
      </w:r>
      <w:r w:rsidRPr="003D6024">
        <w:rPr>
          <w:rFonts w:ascii="Times New Roman" w:hAnsi="Times New Roman" w:cs="Times New Roman"/>
          <w:sz w:val="28"/>
          <w:szCs w:val="28"/>
        </w:rPr>
        <w:tab/>
        <w:t>Танки во второй мировой войне</w:t>
      </w:r>
    </w:p>
    <w:p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Теоретическая часть. Развитие танкостроения после окончания первой мировой войны, основные направления, концепции, школы. Зарождение советской школы танкостроения. Основные танки межвоенного периода. Роль танковых войск во второй мировой войне. Массовые танковые сражения. Советские танковые войска в Великой Отечественной войне. Основные советские танки, их особенности конструкции и боевого применения в годы войны. Т-34 - признанный лучший танк второй мировой войны. Известные советские танкисты - Герои Советского Союза. Окраска,</w:t>
      </w:r>
      <w:r w:rsidRPr="003D6024">
        <w:t xml:space="preserve"> </w:t>
      </w:r>
      <w:r w:rsidRPr="003D6024">
        <w:rPr>
          <w:rFonts w:ascii="Times New Roman" w:hAnsi="Times New Roman" w:cs="Times New Roman"/>
          <w:sz w:val="28"/>
          <w:szCs w:val="28"/>
        </w:rPr>
        <w:t>камуфляж, маркировка и тактические обозначения бронетанковой техники в годы второй мировой воны. Униформа и снаряжение танкистов в годы второй мировой войны.</w:t>
      </w:r>
    </w:p>
    <w:p w:rsid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Практическая часть. Сборка моделей-копий танков на каркасно-кордовой основе с частичной полосковой имитацией гусеничного движителя (на выбор БТ-5, БТ-7 - с двумя вариантами башенного вооружения, Т-34 образцов 1940, 1941, 1943 гг. Т-34-85 с упрощенной и стандартной ходовой частью, КВ-1, ИС-2, Т-40). Окраска акриловой краской с имитацией матового защитного покрытия с использованием маркеров и цветных фломастеров, гусеничной полосковой ленты - серебристые маркеры и гелевые ручки.</w:t>
      </w:r>
      <w:r w:rsidR="00A43675">
        <w:rPr>
          <w:rFonts w:ascii="Times New Roman" w:hAnsi="Times New Roman" w:cs="Times New Roman"/>
          <w:sz w:val="28"/>
          <w:szCs w:val="28"/>
        </w:rPr>
        <w:t xml:space="preserve"> </w:t>
      </w:r>
    </w:p>
    <w:p w:rsidR="00A43675" w:rsidRPr="003D6024" w:rsidRDefault="00A43675" w:rsidP="003D6024">
      <w:pPr>
        <w:spacing w:after="0" w:line="240" w:lineRule="auto"/>
        <w:jc w:val="both"/>
        <w:rPr>
          <w:rFonts w:ascii="Times New Roman" w:hAnsi="Times New Roman" w:cs="Times New Roman"/>
          <w:sz w:val="28"/>
          <w:szCs w:val="28"/>
        </w:rPr>
      </w:pPr>
    </w:p>
    <w:p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4.</w:t>
      </w:r>
      <w:r w:rsidRPr="003D6024">
        <w:rPr>
          <w:rFonts w:ascii="Times New Roman" w:hAnsi="Times New Roman" w:cs="Times New Roman"/>
          <w:sz w:val="28"/>
          <w:szCs w:val="28"/>
        </w:rPr>
        <w:tab/>
        <w:t>Экскурсии, творческие встречи</w:t>
      </w:r>
    </w:p>
    <w:p w:rsid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 xml:space="preserve">Теоретическая часть. Посещение выставки боевой техники на смотровой площадке в Музее на Поклонной горе. Натурные образцы боевой и транспортной </w:t>
      </w:r>
      <w:r w:rsidRPr="003D6024">
        <w:rPr>
          <w:rFonts w:ascii="Times New Roman" w:hAnsi="Times New Roman" w:cs="Times New Roman"/>
          <w:sz w:val="28"/>
          <w:szCs w:val="28"/>
        </w:rPr>
        <w:lastRenderedPageBreak/>
        <w:t>техники времен Великой Отечественной войны. История обороны Москвы в годы войны. Тестовое задание - определение образцов военной техники, принимавшей участие в боях под Москвой осенью 1941 года.</w:t>
      </w:r>
      <w:r w:rsidR="00A43675">
        <w:rPr>
          <w:rFonts w:ascii="Times New Roman" w:hAnsi="Times New Roman" w:cs="Times New Roman"/>
          <w:sz w:val="28"/>
          <w:szCs w:val="28"/>
        </w:rPr>
        <w:t xml:space="preserve"> </w:t>
      </w:r>
    </w:p>
    <w:p w:rsidR="00A43675" w:rsidRPr="003D6024" w:rsidRDefault="00A43675" w:rsidP="003D6024">
      <w:pPr>
        <w:spacing w:after="0" w:line="240" w:lineRule="auto"/>
        <w:jc w:val="both"/>
        <w:rPr>
          <w:rFonts w:ascii="Times New Roman" w:hAnsi="Times New Roman" w:cs="Times New Roman"/>
          <w:sz w:val="28"/>
          <w:szCs w:val="28"/>
        </w:rPr>
      </w:pPr>
    </w:p>
    <w:p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5.</w:t>
      </w:r>
      <w:r w:rsidRPr="003D6024">
        <w:rPr>
          <w:rFonts w:ascii="Times New Roman" w:hAnsi="Times New Roman" w:cs="Times New Roman"/>
          <w:sz w:val="28"/>
          <w:szCs w:val="28"/>
        </w:rPr>
        <w:tab/>
        <w:t>Автомобили во второй мировой войне</w:t>
      </w:r>
    </w:p>
    <w:p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Теоретическая часть. Автомобилестроение в канун второй мировой войны. Эволюция автомобиля в первой половине ХХ века. Приспособления автомобиля к армейским условиям. Американские</w:t>
      </w:r>
      <w:r w:rsidR="00A43675">
        <w:rPr>
          <w:rFonts w:ascii="Times New Roman" w:hAnsi="Times New Roman" w:cs="Times New Roman"/>
          <w:sz w:val="28"/>
          <w:szCs w:val="28"/>
        </w:rPr>
        <w:t xml:space="preserve"> и германские «школы адаптации» </w:t>
      </w:r>
      <w:r w:rsidRPr="003D6024">
        <w:rPr>
          <w:rFonts w:ascii="Times New Roman" w:hAnsi="Times New Roman" w:cs="Times New Roman"/>
          <w:sz w:val="28"/>
          <w:szCs w:val="28"/>
        </w:rPr>
        <w:t>грузового автомобиля к внедорожной эксплуатации.</w:t>
      </w:r>
    </w:p>
    <w:p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Автомобилестроение СССР к началу 40-х годов. Появление легких тягачей- внедорожников (впоследствии - джипов) в США. Отечественные грузовые автомобили в годы войны. Советские легкие полноприводные вездеходы, их особенности и вклад в победу над врагом. Автомобиль как боевая специальная единица - автомобили с пулеметными, артиллерийскими и реактивными установками, прожекторные носители ПВО, звукоулавливатели и т.д. Униформа водителей армий стран - участниц второй мировой войны.</w:t>
      </w:r>
    </w:p>
    <w:p w:rsid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Практическая часть. Сборка точной модели-копии джипа в масштабе 1:25 (на выбор Виллис-МВ, Бантам-40, ГАЗ-64, ГАЗ-67Б) с применением прозрачного целлулоида, пластика, проволоки, зубочисток, спичек, алюминиевой фольги на бумажной основе; покрытие - клеевая грунтовка, акриловая</w:t>
      </w:r>
      <w:r w:rsidR="00A43675">
        <w:rPr>
          <w:rFonts w:ascii="Times New Roman" w:hAnsi="Times New Roman" w:cs="Times New Roman"/>
          <w:sz w:val="28"/>
          <w:szCs w:val="28"/>
        </w:rPr>
        <w:t xml:space="preserve"> матовая </w:t>
      </w:r>
      <w:r w:rsidRPr="003D6024">
        <w:rPr>
          <w:rFonts w:ascii="Times New Roman" w:hAnsi="Times New Roman" w:cs="Times New Roman"/>
          <w:sz w:val="28"/>
          <w:szCs w:val="28"/>
        </w:rPr>
        <w:t>краска.</w:t>
      </w:r>
    </w:p>
    <w:p w:rsidR="00A43675" w:rsidRPr="003D6024" w:rsidRDefault="00A43675" w:rsidP="003D6024">
      <w:pPr>
        <w:spacing w:after="0" w:line="240" w:lineRule="auto"/>
        <w:jc w:val="both"/>
        <w:rPr>
          <w:rFonts w:ascii="Times New Roman" w:hAnsi="Times New Roman" w:cs="Times New Roman"/>
          <w:sz w:val="28"/>
          <w:szCs w:val="28"/>
        </w:rPr>
      </w:pPr>
    </w:p>
    <w:p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6.</w:t>
      </w:r>
      <w:r w:rsidRPr="003D6024">
        <w:rPr>
          <w:rFonts w:ascii="Times New Roman" w:hAnsi="Times New Roman" w:cs="Times New Roman"/>
          <w:sz w:val="28"/>
          <w:szCs w:val="28"/>
        </w:rPr>
        <w:tab/>
        <w:t>Колесная бронетехника Второй мировой войны</w:t>
      </w:r>
    </w:p>
    <w:p w:rsidR="00A43675" w:rsidRPr="00A43675" w:rsidRDefault="003D6024" w:rsidP="00A43675">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Теоретическая часть. Бронетранспортеры как новый интегрированный тип военно-транспортной техники. Причины появления бронетранспортеров и бронетягачей. Особенности конструкции, компоновка, европейская и американская концепции. Переход от комбинированной к дифференцированной конструкции движителя (колесный или гусеничный). Совершенствование бронеавтомобилей в годы второй мировой войны. Послевоенное развитие бронетранспортеров и колесной бронетехники. Бронетранспортеры СССР - зарождение и развитие, основные особенности конструкций. Бронетранспортеры и боевые машины пехоты, десанта в наши</w:t>
      </w:r>
      <w:r w:rsidR="00A43675" w:rsidRPr="00A43675">
        <w:t xml:space="preserve"> </w:t>
      </w:r>
      <w:r w:rsidR="00A43675" w:rsidRPr="00A43675">
        <w:rPr>
          <w:rFonts w:ascii="Times New Roman" w:hAnsi="Times New Roman" w:cs="Times New Roman"/>
          <w:sz w:val="28"/>
          <w:szCs w:val="28"/>
        </w:rPr>
        <w:t>дни. Участие бронированных машин в локальных конфликтах конца XX - начала XXI века.</w:t>
      </w:r>
    </w:p>
    <w:p w:rsidR="00A43675"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Практическая работа. Сборка модели-копии бронетранспортера с закрытым корпусом или БМП и БМД с применением канцелярских скрепок в цветной пластиковой оболочке (на выбор - М3 «Скаут», М3А3 «Халф Трак», БТР-152, БТР-40, БМП-1, БМП-2) - окраска матовым оливковым полиакрилом.</w:t>
      </w:r>
    </w:p>
    <w:p w:rsidR="00A43675" w:rsidRPr="00A43675" w:rsidRDefault="00A43675" w:rsidP="00A43675">
      <w:pPr>
        <w:spacing w:after="0" w:line="240" w:lineRule="auto"/>
        <w:jc w:val="both"/>
        <w:rPr>
          <w:rFonts w:ascii="Times New Roman" w:hAnsi="Times New Roman" w:cs="Times New Roman"/>
          <w:sz w:val="28"/>
          <w:szCs w:val="28"/>
        </w:rPr>
      </w:pPr>
    </w:p>
    <w:p w:rsidR="00A43675" w:rsidRPr="00A43675"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7.</w:t>
      </w:r>
      <w:r w:rsidRPr="00A43675">
        <w:rPr>
          <w:rFonts w:ascii="Times New Roman" w:hAnsi="Times New Roman" w:cs="Times New Roman"/>
          <w:sz w:val="28"/>
          <w:szCs w:val="28"/>
        </w:rPr>
        <w:tab/>
        <w:t>Боевая железнодорожная техника</w:t>
      </w:r>
    </w:p>
    <w:p w:rsidR="00A43675" w:rsidRPr="00A43675"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 xml:space="preserve">Теоретическая часть. Первые попытки применения железнодорожного транспорта на войне в качестве боевого средства. Первые бронированные и полубронированные паровозы и вагоны. Первые полноценные боевые бронепоезда. Использование бронепоездов в первой половине ХХ века. Разновидности и классы, типы бронепоездов. Особенность конструкции отечественной железнодорожной бронетехники. Железнодорожные орудия. Отечественные бронепоезда, их особенности и отличия от зарубежных образцов. </w:t>
      </w:r>
      <w:r w:rsidRPr="00A43675">
        <w:rPr>
          <w:rFonts w:ascii="Times New Roman" w:hAnsi="Times New Roman" w:cs="Times New Roman"/>
          <w:sz w:val="28"/>
          <w:szCs w:val="28"/>
        </w:rPr>
        <w:lastRenderedPageBreak/>
        <w:t>Роль советских железнодорожных войск и броневого подвижного состава в Великой Отечественной войне. Защитная (камуфлирующая) окраска боевой техники периода второй мировой войны. Виды камуфлирующего и антимагнитного покрытия боевой бронетехники.</w:t>
      </w:r>
    </w:p>
    <w:p w:rsidR="00A43675"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Практическая часть. Изготовление (на выбор) бронепаровоза и закрытой артиллерийской бронеплощадки в масштабе 1:87 с упрощенной ходовой частью и сцепными приборами, бронедрезины или мотоброневагона в масштабе 1:25, 1:48. Окраска акриловой краской, маркерами с применением камуфляжных пятен с использованием фломастера. По желанию - изготовление имитации рельсового пути для модели.</w:t>
      </w:r>
    </w:p>
    <w:p w:rsidR="00A43675" w:rsidRPr="00A43675" w:rsidRDefault="00A43675" w:rsidP="00A43675">
      <w:pPr>
        <w:spacing w:after="0" w:line="240" w:lineRule="auto"/>
        <w:jc w:val="both"/>
        <w:rPr>
          <w:rFonts w:ascii="Times New Roman" w:hAnsi="Times New Roman" w:cs="Times New Roman"/>
          <w:sz w:val="28"/>
          <w:szCs w:val="28"/>
        </w:rPr>
      </w:pPr>
    </w:p>
    <w:p w:rsidR="00A43675" w:rsidRPr="00A43675"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8.</w:t>
      </w:r>
      <w:r w:rsidRPr="00A43675">
        <w:rPr>
          <w:rFonts w:ascii="Times New Roman" w:hAnsi="Times New Roman" w:cs="Times New Roman"/>
          <w:sz w:val="28"/>
          <w:szCs w:val="28"/>
        </w:rPr>
        <w:tab/>
        <w:t>Экскурсии, творческие встречи</w:t>
      </w:r>
    </w:p>
    <w:p w:rsidR="00A43675"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Теоретическая часть. Выставка-беседа «Наша гордость - российский военный мундир». Встреча с коллекционером воинской формы одежды Советской и Российской Армии. Образцы военной формы и знаки различия Советской и Российской Армии периода с 1935 года до настоящего времени. Воинские звания и определение видов и родов войск. Армейская символика в наши дни.</w:t>
      </w:r>
    </w:p>
    <w:p w:rsidR="00A43675" w:rsidRPr="00A43675" w:rsidRDefault="00A43675" w:rsidP="00A43675">
      <w:pPr>
        <w:spacing w:after="0" w:line="240" w:lineRule="auto"/>
        <w:jc w:val="both"/>
        <w:rPr>
          <w:rFonts w:ascii="Times New Roman" w:hAnsi="Times New Roman" w:cs="Times New Roman"/>
          <w:sz w:val="28"/>
          <w:szCs w:val="28"/>
        </w:rPr>
      </w:pPr>
    </w:p>
    <w:p w:rsidR="00A43675" w:rsidRPr="00A43675"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9.</w:t>
      </w:r>
      <w:r w:rsidRPr="00A43675">
        <w:rPr>
          <w:rFonts w:ascii="Times New Roman" w:hAnsi="Times New Roman" w:cs="Times New Roman"/>
          <w:sz w:val="28"/>
          <w:szCs w:val="28"/>
        </w:rPr>
        <w:tab/>
        <w:t>Военный флота в XIX и ХХ веках</w:t>
      </w:r>
    </w:p>
    <w:p w:rsidR="003D6024"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Теоретическая часть.Военный флот в первой половине XIX века. Первые паровые корабли, техническая революция в военном флоте. Особенности конструкции и боевого применения паровых военных кораблей. Появление бронезащиты, вооружения новых систем и новых классов боевых кораблей. Российский военно-морской флот в конце XIX - начале ХХ века. Основные военные сражения на море в первой половине ХХ века</w:t>
      </w:r>
      <w:r>
        <w:rPr>
          <w:rFonts w:ascii="Times New Roman" w:hAnsi="Times New Roman" w:cs="Times New Roman"/>
          <w:sz w:val="28"/>
          <w:szCs w:val="28"/>
        </w:rPr>
        <w:t xml:space="preserve">. Развитие флота в меж </w:t>
      </w:r>
      <w:r w:rsidRPr="00A43675">
        <w:rPr>
          <w:rFonts w:ascii="Times New Roman" w:hAnsi="Times New Roman" w:cs="Times New Roman"/>
          <w:sz w:val="28"/>
          <w:szCs w:val="28"/>
        </w:rPr>
        <w:t>военный период, военно-морские сражения Второй мировой войны. Классификация боевых кор</w:t>
      </w:r>
      <w:r>
        <w:rPr>
          <w:rFonts w:ascii="Times New Roman" w:hAnsi="Times New Roman" w:cs="Times New Roman"/>
          <w:sz w:val="28"/>
          <w:szCs w:val="28"/>
        </w:rPr>
        <w:t>аблей в ХХ веке. Появление авиа</w:t>
      </w:r>
      <w:r w:rsidRPr="00A43675">
        <w:rPr>
          <w:rFonts w:ascii="Times New Roman" w:hAnsi="Times New Roman" w:cs="Times New Roman"/>
          <w:sz w:val="28"/>
          <w:szCs w:val="28"/>
        </w:rPr>
        <w:t>несущих кораблей, кораблей с ракетным вооружением. Развитие военно-морского флота России и СССР до нашего времени. Униформа военнослужащих морского флота России и зарубежных стран.</w:t>
      </w:r>
    </w:p>
    <w:p w:rsidR="00A43675"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Практическая часть. Работа по сборке моделей надводных боевых кораблей первой половины ХХ века с каркасно-кордовым корпусом, имитацией палубных надстроек, мачт с применением проволоки и тонких ниток.</w:t>
      </w:r>
    </w:p>
    <w:p w:rsidR="00A43675" w:rsidRPr="00A43675" w:rsidRDefault="00A43675" w:rsidP="00A43675">
      <w:pPr>
        <w:spacing w:after="0" w:line="240" w:lineRule="auto"/>
        <w:jc w:val="both"/>
        <w:rPr>
          <w:rFonts w:ascii="Times New Roman" w:hAnsi="Times New Roman" w:cs="Times New Roman"/>
          <w:sz w:val="28"/>
          <w:szCs w:val="28"/>
        </w:rPr>
      </w:pPr>
    </w:p>
    <w:p w:rsidR="00A43675" w:rsidRPr="00A43675"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10.</w:t>
      </w:r>
      <w:r w:rsidRPr="00A43675">
        <w:rPr>
          <w:rFonts w:ascii="Times New Roman" w:hAnsi="Times New Roman" w:cs="Times New Roman"/>
          <w:sz w:val="28"/>
          <w:szCs w:val="28"/>
        </w:rPr>
        <w:tab/>
        <w:t>Красная Армия в годы Великой Отечественной войны</w:t>
      </w:r>
    </w:p>
    <w:p w:rsidR="00A43675"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Теоретическая часть. Образцы формы одежды и знаки различия военнослужащих Красной Армии, Военно-морского флота, войск НКВД, госбезопасности и милиции периода Великой Отечественной войны. Отличия униформы и знаков различия периода 1941-1942 годов от периода 1943-1945 годов.</w:t>
      </w:r>
    </w:p>
    <w:p w:rsidR="00A43675" w:rsidRPr="00A43675" w:rsidRDefault="00A43675" w:rsidP="00A43675">
      <w:pPr>
        <w:spacing w:after="0" w:line="240" w:lineRule="auto"/>
        <w:jc w:val="both"/>
        <w:rPr>
          <w:rFonts w:ascii="Times New Roman" w:hAnsi="Times New Roman" w:cs="Times New Roman"/>
          <w:sz w:val="28"/>
          <w:szCs w:val="28"/>
        </w:rPr>
      </w:pPr>
    </w:p>
    <w:p w:rsidR="00A43675" w:rsidRPr="00A43675"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11.</w:t>
      </w:r>
      <w:r w:rsidRPr="00A43675">
        <w:rPr>
          <w:rFonts w:ascii="Times New Roman" w:hAnsi="Times New Roman" w:cs="Times New Roman"/>
          <w:sz w:val="28"/>
          <w:szCs w:val="28"/>
        </w:rPr>
        <w:tab/>
        <w:t>Реактивная боевая авиация</w:t>
      </w:r>
    </w:p>
    <w:p w:rsidR="00A43675" w:rsidRPr="00A43675"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 xml:space="preserve">Теоретическая часть. Появление реактивных боевых самолетов в году второй мировой войны. Особенности конструкции и принципы работы жидкостно-реактивного и турбореактивного двигателей. Первое боевое применение самолетов новой конструкции. Итоги войны. Развитие реактивной авиации вв первые послевоенные годы. Первые сверхзвуковые истребители. Отечественная </w:t>
      </w:r>
      <w:r w:rsidRPr="00A43675">
        <w:rPr>
          <w:rFonts w:ascii="Times New Roman" w:hAnsi="Times New Roman" w:cs="Times New Roman"/>
          <w:sz w:val="28"/>
          <w:szCs w:val="28"/>
        </w:rPr>
        <w:lastRenderedPageBreak/>
        <w:t>конструкторская школа реактивной авиации. Выдающие советские авиаконструкторы Микоян, Гуревич, Лавочкин, Сухой, Яковлев, Туполев. Противостояние советской военной авиации и ВВС НАТО в «холодной» войне. Боевая авиация в войнах и локальных конфликтах второй половины ХХ века. Боевая реактивная авиация России в наши дни.</w:t>
      </w:r>
    </w:p>
    <w:p w:rsidR="00A43675"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Практическая часть. Сборка моделей отечественных реактивных боевых самолетов с использованием прозрачной целлулоидной пленки для имитации остекления фонаря кабины и проволоки (на выбор - Як-17, Ла-15, МиГ-21, Су-27, Су-25, МиГ-23, МиГ-29, МиГ-31), окраска - серебристый глянцевый полиакрил.</w:t>
      </w:r>
    </w:p>
    <w:p w:rsidR="00A43675" w:rsidRPr="00A43675" w:rsidRDefault="00A43675" w:rsidP="00A43675">
      <w:pPr>
        <w:spacing w:after="0" w:line="240" w:lineRule="auto"/>
        <w:jc w:val="both"/>
        <w:rPr>
          <w:rFonts w:ascii="Times New Roman" w:hAnsi="Times New Roman" w:cs="Times New Roman"/>
          <w:sz w:val="28"/>
          <w:szCs w:val="28"/>
        </w:rPr>
      </w:pPr>
    </w:p>
    <w:p w:rsidR="00A43675" w:rsidRPr="00A43675"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12.</w:t>
      </w:r>
      <w:r w:rsidRPr="00A43675">
        <w:rPr>
          <w:rFonts w:ascii="Times New Roman" w:hAnsi="Times New Roman" w:cs="Times New Roman"/>
          <w:sz w:val="28"/>
          <w:szCs w:val="28"/>
        </w:rPr>
        <w:tab/>
        <w:t>Итоговое занятие</w:t>
      </w:r>
    </w:p>
    <w:p w:rsidR="00A43675" w:rsidRPr="00A43675"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Теоретическая часть. Сбор, подготовка и оформление выставки работ по итогам 2 года обучения. Тест - интерактивная викторина по пройденным темам.</w:t>
      </w:r>
    </w:p>
    <w:p w:rsidR="00A43675"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Практическая часть. Участие в выставке работ по итогам 2 года обучения. Итоги выставки, выделение лучших работ, анализ внешнего вида и исполнения, обсуждение. Конкурс на лучшую работу. Итоги года, перспектива на предстоящий учебный год. Знакомство с перспективными моделями будущих тем.</w:t>
      </w:r>
    </w:p>
    <w:p w:rsidR="00A43675" w:rsidRDefault="00A43675" w:rsidP="00A43675">
      <w:pPr>
        <w:spacing w:after="0" w:line="240" w:lineRule="auto"/>
        <w:jc w:val="both"/>
        <w:rPr>
          <w:rFonts w:ascii="Times New Roman" w:hAnsi="Times New Roman" w:cs="Times New Roman"/>
          <w:sz w:val="28"/>
          <w:szCs w:val="28"/>
        </w:rPr>
      </w:pPr>
    </w:p>
    <w:p w:rsidR="00A43675" w:rsidRDefault="00A43675" w:rsidP="00A43675">
      <w:pPr>
        <w:spacing w:after="0" w:line="240" w:lineRule="auto"/>
        <w:jc w:val="both"/>
        <w:rPr>
          <w:rFonts w:ascii="Times New Roman" w:hAnsi="Times New Roman" w:cs="Times New Roman"/>
          <w:sz w:val="28"/>
          <w:szCs w:val="28"/>
        </w:rPr>
      </w:pPr>
    </w:p>
    <w:p w:rsidR="00A43675" w:rsidRDefault="00A43675" w:rsidP="00A43675">
      <w:pPr>
        <w:spacing w:after="0" w:line="240" w:lineRule="auto"/>
        <w:jc w:val="both"/>
        <w:rPr>
          <w:rFonts w:ascii="Times New Roman" w:hAnsi="Times New Roman" w:cs="Times New Roman"/>
          <w:sz w:val="28"/>
          <w:szCs w:val="28"/>
        </w:rPr>
      </w:pPr>
    </w:p>
    <w:p w:rsidR="00A43675" w:rsidRDefault="00A43675" w:rsidP="00A43675">
      <w:pPr>
        <w:spacing w:after="0" w:line="240" w:lineRule="auto"/>
        <w:jc w:val="both"/>
        <w:rPr>
          <w:rFonts w:ascii="Times New Roman" w:hAnsi="Times New Roman" w:cs="Times New Roman"/>
          <w:sz w:val="28"/>
          <w:szCs w:val="28"/>
        </w:rPr>
      </w:pPr>
    </w:p>
    <w:p w:rsidR="00A43675" w:rsidRDefault="00A43675"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4D3EA7">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Учебно-тематический план</w:t>
      </w:r>
      <w:r>
        <w:rPr>
          <w:rFonts w:ascii="Times New Roman" w:hAnsi="Times New Roman" w:cs="Times New Roman"/>
          <w:sz w:val="28"/>
          <w:szCs w:val="28"/>
        </w:rPr>
        <w:t xml:space="preserve"> 3</w:t>
      </w:r>
      <w:r w:rsidRPr="003D6024">
        <w:rPr>
          <w:rFonts w:ascii="Times New Roman" w:hAnsi="Times New Roman" w:cs="Times New Roman"/>
          <w:sz w:val="28"/>
          <w:szCs w:val="28"/>
        </w:rPr>
        <w:t xml:space="preserve"> года обучения</w:t>
      </w:r>
    </w:p>
    <w:p w:rsidR="004D3EA7" w:rsidRDefault="004D3EA7" w:rsidP="004D3EA7">
      <w:pPr>
        <w:spacing w:after="0" w:line="240" w:lineRule="auto"/>
        <w:jc w:val="both"/>
        <w:rPr>
          <w:rFonts w:ascii="Times New Roman" w:hAnsi="Times New Roman" w:cs="Times New Roman"/>
          <w:sz w:val="28"/>
          <w:szCs w:val="28"/>
        </w:rPr>
      </w:pPr>
    </w:p>
    <w:tbl>
      <w:tblPr>
        <w:tblW w:w="10192" w:type="dxa"/>
        <w:tblLayout w:type="fixed"/>
        <w:tblCellMar>
          <w:left w:w="0" w:type="dxa"/>
          <w:right w:w="0" w:type="dxa"/>
        </w:tblCellMar>
        <w:tblLook w:val="0000" w:firstRow="0" w:lastRow="0" w:firstColumn="0" w:lastColumn="0" w:noHBand="0" w:noVBand="0"/>
      </w:tblPr>
      <w:tblGrid>
        <w:gridCol w:w="704"/>
        <w:gridCol w:w="3969"/>
        <w:gridCol w:w="992"/>
        <w:gridCol w:w="1134"/>
        <w:gridCol w:w="1267"/>
        <w:gridCol w:w="2126"/>
      </w:tblGrid>
      <w:tr w:rsidR="004D3EA7" w:rsidRPr="0067115B" w:rsidTr="004D3EA7">
        <w:trPr>
          <w:trHeight w:val="424"/>
        </w:trPr>
        <w:tc>
          <w:tcPr>
            <w:tcW w:w="704" w:type="dxa"/>
            <w:vMerge w:val="restart"/>
            <w:tcBorders>
              <w:top w:val="single" w:sz="4" w:space="0" w:color="auto"/>
              <w:left w:val="single" w:sz="4" w:space="0" w:color="auto"/>
              <w:bottom w:val="nil"/>
              <w:right w:val="single" w:sz="4" w:space="0" w:color="auto"/>
            </w:tcBorders>
            <w:shd w:val="clear" w:color="auto" w:fill="FFFFFF"/>
          </w:tcPr>
          <w:p w:rsidR="004D3EA7" w:rsidRPr="003D6024" w:rsidRDefault="004D3EA7" w:rsidP="00DB3CD1">
            <w:pPr>
              <w:spacing w:after="0" w:line="240" w:lineRule="auto"/>
              <w:ind w:left="160"/>
              <w:rPr>
                <w:rFonts w:ascii="Times New Roman" w:hAnsi="Times New Roman" w:cs="Times New Roman"/>
                <w:sz w:val="28"/>
                <w:szCs w:val="28"/>
              </w:rPr>
            </w:pPr>
            <w:r w:rsidRPr="003D6024">
              <w:rPr>
                <w:rFonts w:ascii="Times New Roman" w:hAnsi="Times New Roman" w:cs="Times New Roman"/>
                <w:sz w:val="28"/>
                <w:szCs w:val="28"/>
              </w:rPr>
              <w:t>№ п/п</w:t>
            </w:r>
          </w:p>
        </w:tc>
        <w:tc>
          <w:tcPr>
            <w:tcW w:w="3969" w:type="dxa"/>
            <w:vMerge w:val="restart"/>
            <w:tcBorders>
              <w:top w:val="single" w:sz="4" w:space="0" w:color="auto"/>
              <w:left w:val="single" w:sz="4" w:space="0" w:color="auto"/>
              <w:bottom w:val="nil"/>
              <w:right w:val="single" w:sz="4" w:space="0" w:color="auto"/>
            </w:tcBorders>
            <w:shd w:val="clear" w:color="auto" w:fill="FFFFFF"/>
          </w:tcPr>
          <w:p w:rsidR="004D3EA7" w:rsidRPr="003D6024" w:rsidRDefault="004D3EA7" w:rsidP="00DB3CD1">
            <w:pPr>
              <w:spacing w:after="0" w:line="240" w:lineRule="auto"/>
              <w:ind w:left="284"/>
              <w:rPr>
                <w:rFonts w:ascii="Times New Roman" w:hAnsi="Times New Roman" w:cs="Times New Roman"/>
                <w:sz w:val="28"/>
                <w:szCs w:val="28"/>
              </w:rPr>
            </w:pPr>
            <w:r w:rsidRPr="003D6024">
              <w:rPr>
                <w:rFonts w:ascii="Times New Roman" w:hAnsi="Times New Roman" w:cs="Times New Roman"/>
                <w:sz w:val="28"/>
                <w:szCs w:val="28"/>
              </w:rPr>
              <w:t>Название раздела, темы</w:t>
            </w:r>
          </w:p>
        </w:tc>
        <w:tc>
          <w:tcPr>
            <w:tcW w:w="3393" w:type="dxa"/>
            <w:gridSpan w:val="3"/>
            <w:tcBorders>
              <w:top w:val="single" w:sz="4" w:space="0" w:color="auto"/>
              <w:left w:val="single" w:sz="4" w:space="0" w:color="auto"/>
              <w:bottom w:val="single" w:sz="4" w:space="0" w:color="auto"/>
              <w:right w:val="single" w:sz="4" w:space="0" w:color="auto"/>
            </w:tcBorders>
            <w:shd w:val="clear" w:color="auto" w:fill="FFFFFF"/>
          </w:tcPr>
          <w:p w:rsidR="004D3EA7" w:rsidRPr="003D6024" w:rsidRDefault="004D3EA7" w:rsidP="00DB3CD1">
            <w:pPr>
              <w:spacing w:after="0" w:line="240" w:lineRule="auto"/>
              <w:ind w:left="620"/>
              <w:rPr>
                <w:rFonts w:ascii="Times New Roman" w:hAnsi="Times New Roman" w:cs="Times New Roman"/>
                <w:sz w:val="28"/>
                <w:szCs w:val="28"/>
              </w:rPr>
            </w:pPr>
            <w:r w:rsidRPr="003D6024">
              <w:rPr>
                <w:rFonts w:ascii="Times New Roman" w:hAnsi="Times New Roman" w:cs="Times New Roman"/>
                <w:sz w:val="28"/>
                <w:szCs w:val="28"/>
              </w:rPr>
              <w:t>Количество часов</w:t>
            </w:r>
          </w:p>
        </w:tc>
        <w:tc>
          <w:tcPr>
            <w:tcW w:w="2126" w:type="dxa"/>
            <w:vMerge w:val="restart"/>
            <w:tcBorders>
              <w:top w:val="single" w:sz="4" w:space="0" w:color="auto"/>
              <w:left w:val="single" w:sz="4" w:space="0" w:color="auto"/>
              <w:bottom w:val="nil"/>
              <w:right w:val="single" w:sz="4" w:space="0" w:color="auto"/>
            </w:tcBorders>
            <w:shd w:val="clear" w:color="auto" w:fill="FFFFFF"/>
          </w:tcPr>
          <w:p w:rsidR="004D3EA7" w:rsidRPr="003D6024" w:rsidRDefault="004D3EA7" w:rsidP="00DB3CD1">
            <w:pPr>
              <w:spacing w:after="0" w:line="240" w:lineRule="auto"/>
              <w:ind w:left="164" w:firstLine="141"/>
              <w:rPr>
                <w:rFonts w:ascii="Times New Roman" w:hAnsi="Times New Roman" w:cs="Times New Roman"/>
                <w:sz w:val="28"/>
                <w:szCs w:val="28"/>
              </w:rPr>
            </w:pPr>
            <w:r w:rsidRPr="003D6024">
              <w:rPr>
                <w:rFonts w:ascii="Times New Roman" w:hAnsi="Times New Roman" w:cs="Times New Roman"/>
                <w:sz w:val="28"/>
                <w:szCs w:val="28"/>
              </w:rPr>
              <w:t>Формы аттестации/ контроля</w:t>
            </w:r>
          </w:p>
        </w:tc>
      </w:tr>
      <w:tr w:rsidR="004D3EA7" w:rsidRPr="0067115B" w:rsidTr="004D3EA7">
        <w:trPr>
          <w:trHeight w:val="476"/>
        </w:trPr>
        <w:tc>
          <w:tcPr>
            <w:tcW w:w="704" w:type="dxa"/>
            <w:vMerge/>
            <w:tcBorders>
              <w:top w:val="nil"/>
              <w:left w:val="single" w:sz="4" w:space="0" w:color="auto"/>
              <w:bottom w:val="single" w:sz="4" w:space="0" w:color="auto"/>
              <w:right w:val="single" w:sz="4" w:space="0" w:color="auto"/>
            </w:tcBorders>
            <w:shd w:val="clear" w:color="auto" w:fill="FFFFFF"/>
          </w:tcPr>
          <w:p w:rsidR="004D3EA7" w:rsidRPr="003D6024" w:rsidRDefault="004D3EA7" w:rsidP="00DB3CD1">
            <w:pPr>
              <w:spacing w:after="0" w:line="240" w:lineRule="auto"/>
              <w:ind w:left="600" w:firstLine="140"/>
              <w:rPr>
                <w:rFonts w:ascii="Times New Roman" w:hAnsi="Times New Roman" w:cs="Times New Roman"/>
                <w:sz w:val="28"/>
                <w:szCs w:val="28"/>
              </w:rPr>
            </w:pPr>
          </w:p>
        </w:tc>
        <w:tc>
          <w:tcPr>
            <w:tcW w:w="3969" w:type="dxa"/>
            <w:vMerge/>
            <w:tcBorders>
              <w:top w:val="nil"/>
              <w:left w:val="single" w:sz="4" w:space="0" w:color="auto"/>
              <w:bottom w:val="single" w:sz="4" w:space="0" w:color="auto"/>
              <w:right w:val="single" w:sz="4" w:space="0" w:color="auto"/>
            </w:tcBorders>
            <w:shd w:val="clear" w:color="auto" w:fill="FFFFFF"/>
          </w:tcPr>
          <w:p w:rsidR="004D3EA7" w:rsidRPr="003D6024" w:rsidRDefault="004D3EA7" w:rsidP="00DB3CD1">
            <w:pPr>
              <w:spacing w:after="0" w:line="240" w:lineRule="auto"/>
              <w:ind w:left="600" w:firstLine="140"/>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D3EA7" w:rsidRPr="003D6024" w:rsidRDefault="004D3EA7" w:rsidP="00DB3CD1">
            <w:pPr>
              <w:spacing w:after="0" w:line="240" w:lineRule="auto"/>
              <w:ind w:left="142"/>
              <w:rPr>
                <w:rFonts w:ascii="Times New Roman" w:hAnsi="Times New Roman" w:cs="Times New Roman"/>
                <w:sz w:val="28"/>
                <w:szCs w:val="28"/>
              </w:rPr>
            </w:pPr>
            <w:r w:rsidRPr="003D6024">
              <w:rPr>
                <w:rFonts w:ascii="Times New Roman" w:hAnsi="Times New Roman" w:cs="Times New Roman"/>
                <w:sz w:val="28"/>
                <w:szCs w:val="28"/>
              </w:rPr>
              <w:t>Всего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D3EA7" w:rsidRPr="003D6024" w:rsidRDefault="004D3EA7" w:rsidP="00DB3CD1">
            <w:pPr>
              <w:spacing w:after="0" w:line="240" w:lineRule="auto"/>
              <w:ind w:left="142"/>
              <w:rPr>
                <w:rFonts w:ascii="Times New Roman" w:hAnsi="Times New Roman" w:cs="Times New Roman"/>
                <w:sz w:val="28"/>
                <w:szCs w:val="28"/>
              </w:rPr>
            </w:pPr>
            <w:r w:rsidRPr="003D6024">
              <w:rPr>
                <w:rFonts w:ascii="Times New Roman" w:hAnsi="Times New Roman" w:cs="Times New Roman"/>
                <w:sz w:val="28"/>
                <w:szCs w:val="28"/>
              </w:rPr>
              <w:t>Теория</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4D3EA7" w:rsidRPr="003D6024" w:rsidRDefault="004D3EA7" w:rsidP="00DB3CD1">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Практика</w:t>
            </w:r>
          </w:p>
        </w:tc>
        <w:tc>
          <w:tcPr>
            <w:tcW w:w="2126" w:type="dxa"/>
            <w:vMerge/>
            <w:tcBorders>
              <w:top w:val="nil"/>
              <w:left w:val="single" w:sz="4" w:space="0" w:color="auto"/>
              <w:bottom w:val="single" w:sz="4" w:space="0" w:color="auto"/>
              <w:right w:val="single" w:sz="4" w:space="0" w:color="auto"/>
            </w:tcBorders>
            <w:shd w:val="clear" w:color="auto" w:fill="FFFFFF"/>
          </w:tcPr>
          <w:p w:rsidR="004D3EA7" w:rsidRPr="003D6024" w:rsidRDefault="004D3EA7" w:rsidP="00DB3CD1">
            <w:pPr>
              <w:spacing w:after="0" w:line="240" w:lineRule="auto"/>
              <w:ind w:firstLine="140"/>
              <w:jc w:val="both"/>
              <w:rPr>
                <w:rFonts w:ascii="Times New Roman" w:hAnsi="Times New Roman" w:cs="Times New Roman"/>
                <w:sz w:val="28"/>
                <w:szCs w:val="28"/>
              </w:rPr>
            </w:pPr>
          </w:p>
        </w:tc>
      </w:tr>
      <w:tr w:rsidR="004D3EA7" w:rsidRPr="0067115B" w:rsidTr="004D3EA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rsidR="004D3EA7" w:rsidRPr="003D6024" w:rsidRDefault="004D3EA7" w:rsidP="004D3EA7">
            <w:pPr>
              <w:numPr>
                <w:ilvl w:val="0"/>
                <w:numId w:val="6"/>
              </w:numPr>
              <w:spacing w:after="0" w:line="240" w:lineRule="auto"/>
              <w:contextualSpacing/>
              <w:rPr>
                <w:rFonts w:ascii="Times New Roman" w:hAnsi="Times New Roman" w:cs="Times New Roman"/>
                <w:sz w:val="28"/>
                <w:szCs w:val="28"/>
              </w:rPr>
            </w:pPr>
          </w:p>
        </w:tc>
        <w:tc>
          <w:tcPr>
            <w:tcW w:w="3969" w:type="dxa"/>
            <w:tcBorders>
              <w:top w:val="single" w:sz="4" w:space="0" w:color="auto"/>
              <w:left w:val="single" w:sz="4" w:space="0" w:color="auto"/>
            </w:tcBorders>
            <w:shd w:val="clear" w:color="auto" w:fill="FFFFFF"/>
            <w:vAlign w:val="center"/>
          </w:tcPr>
          <w:p w:rsidR="004D3EA7" w:rsidRPr="003D6024" w:rsidRDefault="004D3EA7" w:rsidP="00DB3CD1">
            <w:pPr>
              <w:pStyle w:val="a5"/>
            </w:pPr>
            <w:r w:rsidRPr="003D6024">
              <w:t>Вводное занятие</w:t>
            </w:r>
          </w:p>
        </w:tc>
        <w:tc>
          <w:tcPr>
            <w:tcW w:w="992" w:type="dxa"/>
            <w:tcBorders>
              <w:top w:val="single" w:sz="4" w:space="0" w:color="auto"/>
              <w:left w:val="single" w:sz="4" w:space="0" w:color="auto"/>
            </w:tcBorders>
            <w:shd w:val="clear" w:color="auto" w:fill="FFFFFF"/>
            <w:vAlign w:val="center"/>
          </w:tcPr>
          <w:p w:rsidR="004D3EA7" w:rsidRPr="003D6024" w:rsidRDefault="004D3EA7" w:rsidP="00DB3CD1">
            <w:pPr>
              <w:pStyle w:val="a5"/>
              <w:jc w:val="center"/>
            </w:pPr>
            <w:r w:rsidRPr="003D6024">
              <w:t>1</w:t>
            </w:r>
          </w:p>
        </w:tc>
        <w:tc>
          <w:tcPr>
            <w:tcW w:w="1134" w:type="dxa"/>
            <w:tcBorders>
              <w:top w:val="single" w:sz="4" w:space="0" w:color="auto"/>
              <w:left w:val="single" w:sz="4" w:space="0" w:color="auto"/>
            </w:tcBorders>
            <w:shd w:val="clear" w:color="auto" w:fill="FFFFFF"/>
            <w:vAlign w:val="center"/>
          </w:tcPr>
          <w:p w:rsidR="004D3EA7" w:rsidRPr="003D6024" w:rsidRDefault="004D3EA7" w:rsidP="00DB3CD1">
            <w:pPr>
              <w:pStyle w:val="a5"/>
              <w:ind w:firstLine="420"/>
            </w:pPr>
            <w:r w:rsidRPr="003D6024">
              <w:t>1</w:t>
            </w:r>
          </w:p>
        </w:tc>
        <w:tc>
          <w:tcPr>
            <w:tcW w:w="1267" w:type="dxa"/>
            <w:tcBorders>
              <w:top w:val="single" w:sz="4" w:space="0" w:color="auto"/>
              <w:left w:val="single" w:sz="4" w:space="0" w:color="auto"/>
            </w:tcBorders>
            <w:shd w:val="clear" w:color="auto" w:fill="FFFFFF"/>
            <w:vAlign w:val="center"/>
          </w:tcPr>
          <w:p w:rsidR="004D3EA7" w:rsidRPr="003D6024" w:rsidRDefault="004D3EA7" w:rsidP="00DB3CD1">
            <w:pPr>
              <w:pStyle w:val="a5"/>
              <w:jc w:val="center"/>
            </w:pPr>
            <w:r w:rsidRPr="003D6024">
              <w:t>-</w:t>
            </w:r>
          </w:p>
        </w:tc>
        <w:tc>
          <w:tcPr>
            <w:tcW w:w="2126" w:type="dxa"/>
            <w:tcBorders>
              <w:top w:val="single" w:sz="4" w:space="0" w:color="auto"/>
              <w:left w:val="single" w:sz="4" w:space="0" w:color="auto"/>
              <w:right w:val="single" w:sz="4" w:space="0" w:color="auto"/>
            </w:tcBorders>
            <w:shd w:val="clear" w:color="auto" w:fill="FFFFFF"/>
          </w:tcPr>
          <w:p w:rsidR="004D3EA7" w:rsidRPr="003D6024" w:rsidRDefault="004D3EA7" w:rsidP="00DB3CD1">
            <w:pPr>
              <w:rPr>
                <w:rFonts w:ascii="Times New Roman" w:hAnsi="Times New Roman" w:cs="Times New Roman"/>
                <w:sz w:val="28"/>
                <w:szCs w:val="28"/>
              </w:rPr>
            </w:pPr>
            <w:r>
              <w:rPr>
                <w:rFonts w:ascii="Times New Roman" w:hAnsi="Times New Roman" w:cs="Times New Roman"/>
                <w:sz w:val="28"/>
                <w:szCs w:val="28"/>
              </w:rPr>
              <w:t xml:space="preserve">Беседа </w:t>
            </w:r>
          </w:p>
        </w:tc>
      </w:tr>
      <w:tr w:rsidR="004D3EA7" w:rsidRPr="0067115B" w:rsidTr="004D3EA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rsidR="004D3EA7" w:rsidRPr="003D6024" w:rsidRDefault="004D3EA7" w:rsidP="004D3EA7">
            <w:pPr>
              <w:numPr>
                <w:ilvl w:val="0"/>
                <w:numId w:val="6"/>
              </w:numPr>
              <w:spacing w:after="0" w:line="240" w:lineRule="auto"/>
              <w:ind w:left="572"/>
              <w:contextualSpacing/>
              <w:rPr>
                <w:rFonts w:ascii="Times New Roman" w:hAnsi="Times New Roman" w:cs="Times New Roman"/>
                <w:sz w:val="28"/>
                <w:szCs w:val="28"/>
              </w:rPr>
            </w:pPr>
          </w:p>
        </w:tc>
        <w:tc>
          <w:tcPr>
            <w:tcW w:w="3969" w:type="dxa"/>
            <w:tcBorders>
              <w:top w:val="single" w:sz="4" w:space="0" w:color="auto"/>
              <w:left w:val="single" w:sz="4" w:space="0" w:color="auto"/>
              <w:bottom w:val="single" w:sz="4" w:space="0" w:color="auto"/>
            </w:tcBorders>
            <w:shd w:val="clear" w:color="auto" w:fill="FFFFFF"/>
            <w:vAlign w:val="bottom"/>
          </w:tcPr>
          <w:p w:rsidR="004D3EA7" w:rsidRDefault="004D3EA7" w:rsidP="004D3EA7">
            <w:pPr>
              <w:pStyle w:val="a5"/>
            </w:pPr>
            <w:r>
              <w:t>Самоходная артиллерия во II мировой войне</w:t>
            </w:r>
          </w:p>
        </w:tc>
        <w:tc>
          <w:tcPr>
            <w:tcW w:w="992" w:type="dxa"/>
            <w:tcBorders>
              <w:top w:val="single" w:sz="4" w:space="0" w:color="auto"/>
              <w:left w:val="single" w:sz="4" w:space="0" w:color="auto"/>
              <w:bottom w:val="single" w:sz="4" w:space="0" w:color="auto"/>
            </w:tcBorders>
            <w:shd w:val="clear" w:color="auto" w:fill="FFFFFF"/>
          </w:tcPr>
          <w:p w:rsidR="004D3EA7" w:rsidRDefault="004D3EA7" w:rsidP="004D3EA7">
            <w:pPr>
              <w:pStyle w:val="a5"/>
              <w:jc w:val="center"/>
            </w:pPr>
            <w:r>
              <w:t>18</w:t>
            </w:r>
          </w:p>
        </w:tc>
        <w:tc>
          <w:tcPr>
            <w:tcW w:w="1134" w:type="dxa"/>
            <w:tcBorders>
              <w:top w:val="single" w:sz="4" w:space="0" w:color="auto"/>
              <w:left w:val="single" w:sz="4" w:space="0" w:color="auto"/>
              <w:bottom w:val="single" w:sz="4" w:space="0" w:color="auto"/>
            </w:tcBorders>
            <w:shd w:val="clear" w:color="auto" w:fill="FFFFFF"/>
          </w:tcPr>
          <w:p w:rsidR="004D3EA7" w:rsidRDefault="004D3EA7" w:rsidP="004D3EA7">
            <w:pPr>
              <w:pStyle w:val="a5"/>
              <w:jc w:val="center"/>
            </w:pPr>
            <w:r>
              <w:t>3</w:t>
            </w:r>
          </w:p>
        </w:tc>
        <w:tc>
          <w:tcPr>
            <w:tcW w:w="1267" w:type="dxa"/>
            <w:tcBorders>
              <w:top w:val="single" w:sz="4" w:space="0" w:color="auto"/>
              <w:left w:val="single" w:sz="4" w:space="0" w:color="auto"/>
              <w:bottom w:val="single" w:sz="4" w:space="0" w:color="auto"/>
            </w:tcBorders>
            <w:shd w:val="clear" w:color="auto" w:fill="FFFFFF"/>
          </w:tcPr>
          <w:p w:rsidR="004D3EA7" w:rsidRDefault="004D3EA7" w:rsidP="004D3EA7">
            <w:pPr>
              <w:pStyle w:val="a5"/>
              <w:jc w:val="center"/>
            </w:pPr>
            <w:r>
              <w:t>15</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4D3EA7" w:rsidRDefault="004D3EA7" w:rsidP="004D3EA7">
            <w:pPr>
              <w:pStyle w:val="a5"/>
            </w:pPr>
            <w:r>
              <w:t>Творческая работа</w:t>
            </w:r>
          </w:p>
        </w:tc>
      </w:tr>
      <w:tr w:rsidR="004D3EA7" w:rsidRPr="0067115B" w:rsidTr="004D3EA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rsidR="004D3EA7" w:rsidRPr="003D6024" w:rsidRDefault="004D3EA7" w:rsidP="004D3EA7">
            <w:pPr>
              <w:numPr>
                <w:ilvl w:val="0"/>
                <w:numId w:val="6"/>
              </w:numPr>
              <w:spacing w:after="0" w:line="240" w:lineRule="auto"/>
              <w:ind w:left="572"/>
              <w:contextualSpacing/>
              <w:rPr>
                <w:rFonts w:ascii="Times New Roman" w:hAnsi="Times New Roman" w:cs="Times New Roman"/>
                <w:sz w:val="28"/>
                <w:szCs w:val="28"/>
              </w:rPr>
            </w:pPr>
          </w:p>
        </w:tc>
        <w:tc>
          <w:tcPr>
            <w:tcW w:w="3969" w:type="dxa"/>
            <w:tcBorders>
              <w:left w:val="single" w:sz="4" w:space="0" w:color="auto"/>
            </w:tcBorders>
            <w:shd w:val="clear" w:color="auto" w:fill="FFFFFF"/>
            <w:vAlign w:val="bottom"/>
          </w:tcPr>
          <w:p w:rsidR="004D3EA7" w:rsidRDefault="004D3EA7" w:rsidP="004D3EA7">
            <w:pPr>
              <w:pStyle w:val="a5"/>
              <w:tabs>
                <w:tab w:val="left" w:pos="1805"/>
              </w:tabs>
            </w:pPr>
            <w:r>
              <w:t>Экскурсии, творческие</w:t>
            </w:r>
          </w:p>
          <w:p w:rsidR="004D3EA7" w:rsidRDefault="004D3EA7" w:rsidP="004D3EA7">
            <w:pPr>
              <w:pStyle w:val="a5"/>
            </w:pPr>
            <w:r>
              <w:t>встречи</w:t>
            </w:r>
          </w:p>
        </w:tc>
        <w:tc>
          <w:tcPr>
            <w:tcW w:w="992" w:type="dxa"/>
            <w:tcBorders>
              <w:left w:val="single" w:sz="4" w:space="0" w:color="auto"/>
            </w:tcBorders>
            <w:shd w:val="clear" w:color="auto" w:fill="FFFFFF"/>
          </w:tcPr>
          <w:p w:rsidR="004D3EA7" w:rsidRDefault="004D3EA7" w:rsidP="004D3EA7">
            <w:pPr>
              <w:pStyle w:val="a5"/>
              <w:spacing w:before="80"/>
              <w:ind w:firstLine="200"/>
            </w:pPr>
            <w:r>
              <w:t>12</w:t>
            </w:r>
          </w:p>
        </w:tc>
        <w:tc>
          <w:tcPr>
            <w:tcW w:w="1134" w:type="dxa"/>
            <w:tcBorders>
              <w:left w:val="single" w:sz="4" w:space="0" w:color="auto"/>
            </w:tcBorders>
            <w:shd w:val="clear" w:color="auto" w:fill="FFFFFF"/>
          </w:tcPr>
          <w:p w:rsidR="004D3EA7" w:rsidRDefault="004D3EA7" w:rsidP="004D3EA7">
            <w:pPr>
              <w:pStyle w:val="a5"/>
              <w:spacing w:before="80"/>
              <w:jc w:val="center"/>
            </w:pPr>
            <w:r>
              <w:t>11</w:t>
            </w:r>
          </w:p>
        </w:tc>
        <w:tc>
          <w:tcPr>
            <w:tcW w:w="1267" w:type="dxa"/>
            <w:tcBorders>
              <w:left w:val="single" w:sz="4" w:space="0" w:color="auto"/>
            </w:tcBorders>
            <w:shd w:val="clear" w:color="auto" w:fill="FFFFFF"/>
            <w:vAlign w:val="center"/>
          </w:tcPr>
          <w:p w:rsidR="004D3EA7" w:rsidRDefault="004D3EA7" w:rsidP="004D3EA7">
            <w:pPr>
              <w:pStyle w:val="a5"/>
              <w:jc w:val="center"/>
            </w:pPr>
            <w:r>
              <w:t>1</w:t>
            </w:r>
          </w:p>
        </w:tc>
        <w:tc>
          <w:tcPr>
            <w:tcW w:w="2126" w:type="dxa"/>
            <w:tcBorders>
              <w:left w:val="single" w:sz="4" w:space="0" w:color="auto"/>
              <w:right w:val="single" w:sz="4" w:space="0" w:color="auto"/>
            </w:tcBorders>
            <w:shd w:val="clear" w:color="auto" w:fill="FFFFFF"/>
          </w:tcPr>
          <w:p w:rsidR="004D3EA7" w:rsidRDefault="004D3EA7" w:rsidP="004D3EA7">
            <w:pPr>
              <w:pStyle w:val="a5"/>
              <w:spacing w:before="80"/>
            </w:pPr>
            <w:r>
              <w:t>Тест</w:t>
            </w:r>
          </w:p>
        </w:tc>
      </w:tr>
      <w:tr w:rsidR="004D3EA7" w:rsidRPr="0067115B" w:rsidTr="004D3EA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rsidR="004D3EA7" w:rsidRPr="003D6024" w:rsidRDefault="004D3EA7" w:rsidP="004D3EA7">
            <w:pPr>
              <w:numPr>
                <w:ilvl w:val="0"/>
                <w:numId w:val="6"/>
              </w:numPr>
              <w:spacing w:after="0" w:line="240" w:lineRule="auto"/>
              <w:ind w:left="572"/>
              <w:contextualSpacing/>
              <w:rPr>
                <w:rFonts w:ascii="Times New Roman" w:hAnsi="Times New Roman" w:cs="Times New Roman"/>
                <w:sz w:val="28"/>
                <w:szCs w:val="28"/>
              </w:rPr>
            </w:pPr>
          </w:p>
        </w:tc>
        <w:tc>
          <w:tcPr>
            <w:tcW w:w="3969" w:type="dxa"/>
            <w:tcBorders>
              <w:top w:val="single" w:sz="4" w:space="0" w:color="auto"/>
              <w:left w:val="single" w:sz="4" w:space="0" w:color="auto"/>
            </w:tcBorders>
            <w:shd w:val="clear" w:color="auto" w:fill="FFFFFF"/>
            <w:vAlign w:val="center"/>
          </w:tcPr>
          <w:p w:rsidR="004D3EA7" w:rsidRDefault="004D3EA7" w:rsidP="004D3EA7">
            <w:pPr>
              <w:pStyle w:val="a5"/>
            </w:pPr>
            <w:r>
              <w:t>Боевой подводный флот</w:t>
            </w:r>
          </w:p>
        </w:tc>
        <w:tc>
          <w:tcPr>
            <w:tcW w:w="992" w:type="dxa"/>
            <w:tcBorders>
              <w:top w:val="single" w:sz="4" w:space="0" w:color="auto"/>
              <w:left w:val="single" w:sz="4" w:space="0" w:color="auto"/>
            </w:tcBorders>
            <w:shd w:val="clear" w:color="auto" w:fill="FFFFFF"/>
            <w:vAlign w:val="center"/>
          </w:tcPr>
          <w:p w:rsidR="004D3EA7" w:rsidRDefault="004D3EA7" w:rsidP="004D3EA7">
            <w:pPr>
              <w:pStyle w:val="a5"/>
              <w:ind w:firstLine="200"/>
            </w:pPr>
            <w:r>
              <w:t>12</w:t>
            </w:r>
          </w:p>
        </w:tc>
        <w:tc>
          <w:tcPr>
            <w:tcW w:w="1134" w:type="dxa"/>
            <w:tcBorders>
              <w:top w:val="single" w:sz="4" w:space="0" w:color="auto"/>
              <w:left w:val="single" w:sz="4" w:space="0" w:color="auto"/>
            </w:tcBorders>
            <w:shd w:val="clear" w:color="auto" w:fill="FFFFFF"/>
            <w:vAlign w:val="center"/>
          </w:tcPr>
          <w:p w:rsidR="004D3EA7" w:rsidRDefault="004D3EA7" w:rsidP="004D3EA7">
            <w:pPr>
              <w:pStyle w:val="a5"/>
              <w:jc w:val="center"/>
            </w:pPr>
            <w:r>
              <w:t>3</w:t>
            </w:r>
          </w:p>
        </w:tc>
        <w:tc>
          <w:tcPr>
            <w:tcW w:w="1267" w:type="dxa"/>
            <w:tcBorders>
              <w:top w:val="single" w:sz="4" w:space="0" w:color="auto"/>
              <w:left w:val="single" w:sz="4" w:space="0" w:color="auto"/>
            </w:tcBorders>
            <w:shd w:val="clear" w:color="auto" w:fill="FFFFFF"/>
            <w:vAlign w:val="center"/>
          </w:tcPr>
          <w:p w:rsidR="004D3EA7" w:rsidRDefault="004D3EA7" w:rsidP="004D3EA7">
            <w:pPr>
              <w:pStyle w:val="a5"/>
              <w:jc w:val="center"/>
            </w:pPr>
            <w:r>
              <w:t>9</w:t>
            </w:r>
          </w:p>
        </w:tc>
        <w:tc>
          <w:tcPr>
            <w:tcW w:w="2126" w:type="dxa"/>
            <w:tcBorders>
              <w:top w:val="single" w:sz="4" w:space="0" w:color="auto"/>
              <w:left w:val="single" w:sz="4" w:space="0" w:color="auto"/>
              <w:right w:val="single" w:sz="4" w:space="0" w:color="auto"/>
            </w:tcBorders>
            <w:shd w:val="clear" w:color="auto" w:fill="FFFFFF"/>
            <w:vAlign w:val="center"/>
          </w:tcPr>
          <w:p w:rsidR="004D3EA7" w:rsidRDefault="004D3EA7" w:rsidP="004D3EA7">
            <w:pPr>
              <w:pStyle w:val="a5"/>
            </w:pPr>
            <w:r>
              <w:t>Творческие работы</w:t>
            </w:r>
          </w:p>
        </w:tc>
      </w:tr>
      <w:tr w:rsidR="004D3EA7" w:rsidRPr="0067115B" w:rsidTr="004D3EA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rsidR="004D3EA7" w:rsidRPr="003D6024" w:rsidRDefault="004D3EA7" w:rsidP="004D3EA7">
            <w:pPr>
              <w:numPr>
                <w:ilvl w:val="0"/>
                <w:numId w:val="6"/>
              </w:numPr>
              <w:spacing w:after="0" w:line="240" w:lineRule="auto"/>
              <w:ind w:left="572"/>
              <w:contextualSpacing/>
              <w:rPr>
                <w:rFonts w:ascii="Times New Roman" w:hAnsi="Times New Roman" w:cs="Times New Roman"/>
                <w:sz w:val="28"/>
                <w:szCs w:val="28"/>
              </w:rPr>
            </w:pPr>
          </w:p>
        </w:tc>
        <w:tc>
          <w:tcPr>
            <w:tcW w:w="3969" w:type="dxa"/>
            <w:tcBorders>
              <w:top w:val="single" w:sz="4" w:space="0" w:color="auto"/>
              <w:left w:val="single" w:sz="4" w:space="0" w:color="auto"/>
            </w:tcBorders>
            <w:shd w:val="clear" w:color="auto" w:fill="FFFFFF"/>
            <w:vAlign w:val="center"/>
          </w:tcPr>
          <w:p w:rsidR="004D3EA7" w:rsidRDefault="004D3EA7" w:rsidP="004D3EA7">
            <w:pPr>
              <w:pStyle w:val="a5"/>
            </w:pPr>
            <w:r>
              <w:t>Реактивная артиллерия</w:t>
            </w:r>
          </w:p>
        </w:tc>
        <w:tc>
          <w:tcPr>
            <w:tcW w:w="992" w:type="dxa"/>
            <w:tcBorders>
              <w:top w:val="single" w:sz="4" w:space="0" w:color="auto"/>
              <w:left w:val="single" w:sz="4" w:space="0" w:color="auto"/>
            </w:tcBorders>
            <w:shd w:val="clear" w:color="auto" w:fill="FFFFFF"/>
            <w:vAlign w:val="center"/>
          </w:tcPr>
          <w:p w:rsidR="004D3EA7" w:rsidRDefault="004D3EA7" w:rsidP="004D3EA7">
            <w:pPr>
              <w:pStyle w:val="a5"/>
              <w:ind w:firstLine="200"/>
            </w:pPr>
            <w:r>
              <w:t>15</w:t>
            </w:r>
          </w:p>
        </w:tc>
        <w:tc>
          <w:tcPr>
            <w:tcW w:w="1134" w:type="dxa"/>
            <w:tcBorders>
              <w:top w:val="single" w:sz="4" w:space="0" w:color="auto"/>
              <w:left w:val="single" w:sz="4" w:space="0" w:color="auto"/>
            </w:tcBorders>
            <w:shd w:val="clear" w:color="auto" w:fill="FFFFFF"/>
            <w:vAlign w:val="center"/>
          </w:tcPr>
          <w:p w:rsidR="004D3EA7" w:rsidRDefault="004D3EA7" w:rsidP="004D3EA7">
            <w:pPr>
              <w:pStyle w:val="a5"/>
              <w:jc w:val="center"/>
            </w:pPr>
            <w:r>
              <w:t>3</w:t>
            </w:r>
          </w:p>
        </w:tc>
        <w:tc>
          <w:tcPr>
            <w:tcW w:w="1267" w:type="dxa"/>
            <w:tcBorders>
              <w:top w:val="single" w:sz="4" w:space="0" w:color="auto"/>
              <w:left w:val="single" w:sz="4" w:space="0" w:color="auto"/>
            </w:tcBorders>
            <w:shd w:val="clear" w:color="auto" w:fill="FFFFFF"/>
            <w:vAlign w:val="center"/>
          </w:tcPr>
          <w:p w:rsidR="004D3EA7" w:rsidRDefault="004D3EA7" w:rsidP="004D3EA7">
            <w:pPr>
              <w:pStyle w:val="a5"/>
              <w:jc w:val="center"/>
            </w:pPr>
            <w:r>
              <w:t>12</w:t>
            </w:r>
          </w:p>
        </w:tc>
        <w:tc>
          <w:tcPr>
            <w:tcW w:w="2126" w:type="dxa"/>
            <w:tcBorders>
              <w:top w:val="single" w:sz="4" w:space="0" w:color="auto"/>
              <w:left w:val="single" w:sz="4" w:space="0" w:color="auto"/>
              <w:right w:val="single" w:sz="4" w:space="0" w:color="auto"/>
            </w:tcBorders>
            <w:shd w:val="clear" w:color="auto" w:fill="FFFFFF"/>
            <w:vAlign w:val="center"/>
          </w:tcPr>
          <w:p w:rsidR="004D3EA7" w:rsidRDefault="004D3EA7" w:rsidP="004D3EA7">
            <w:pPr>
              <w:pStyle w:val="a5"/>
            </w:pPr>
            <w:r>
              <w:t>Творческие работы</w:t>
            </w:r>
          </w:p>
        </w:tc>
      </w:tr>
      <w:tr w:rsidR="004D3EA7" w:rsidRPr="0067115B" w:rsidTr="004D3EA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rsidR="004D3EA7" w:rsidRPr="003D6024" w:rsidRDefault="004D3EA7" w:rsidP="004D3EA7">
            <w:pPr>
              <w:numPr>
                <w:ilvl w:val="0"/>
                <w:numId w:val="6"/>
              </w:numPr>
              <w:spacing w:after="0" w:line="240" w:lineRule="auto"/>
              <w:ind w:left="572"/>
              <w:contextualSpacing/>
              <w:rPr>
                <w:rFonts w:ascii="Times New Roman" w:hAnsi="Times New Roman" w:cs="Times New Roman"/>
                <w:sz w:val="28"/>
                <w:szCs w:val="28"/>
              </w:rPr>
            </w:pPr>
          </w:p>
        </w:tc>
        <w:tc>
          <w:tcPr>
            <w:tcW w:w="3969" w:type="dxa"/>
            <w:tcBorders>
              <w:top w:val="single" w:sz="4" w:space="0" w:color="auto"/>
              <w:left w:val="single" w:sz="4" w:space="0" w:color="auto"/>
            </w:tcBorders>
            <w:shd w:val="clear" w:color="auto" w:fill="FFFFFF"/>
            <w:vAlign w:val="bottom"/>
          </w:tcPr>
          <w:p w:rsidR="004D3EA7" w:rsidRDefault="004D3EA7" w:rsidP="004D3EA7">
            <w:pPr>
              <w:pStyle w:val="a5"/>
              <w:tabs>
                <w:tab w:val="left" w:pos="1498"/>
                <w:tab w:val="left" w:pos="2275"/>
              </w:tabs>
            </w:pPr>
            <w:r>
              <w:t>Боевые</w:t>
            </w:r>
            <w:r>
              <w:tab/>
              <w:t>и</w:t>
            </w:r>
            <w:r>
              <w:tab/>
              <w:t>военно</w:t>
            </w:r>
            <w:r>
              <w:softHyphen/>
            </w:r>
          </w:p>
          <w:p w:rsidR="004D3EA7" w:rsidRDefault="004D3EA7" w:rsidP="004D3EA7">
            <w:pPr>
              <w:pStyle w:val="a5"/>
            </w:pPr>
            <w:r>
              <w:t>транспортные вертолеты</w:t>
            </w:r>
          </w:p>
        </w:tc>
        <w:tc>
          <w:tcPr>
            <w:tcW w:w="992" w:type="dxa"/>
            <w:tcBorders>
              <w:top w:val="single" w:sz="4" w:space="0" w:color="auto"/>
              <w:left w:val="single" w:sz="4" w:space="0" w:color="auto"/>
            </w:tcBorders>
            <w:shd w:val="clear" w:color="auto" w:fill="FFFFFF"/>
          </w:tcPr>
          <w:p w:rsidR="004D3EA7" w:rsidRDefault="004D3EA7" w:rsidP="004D3EA7">
            <w:pPr>
              <w:pStyle w:val="a5"/>
              <w:ind w:firstLine="200"/>
            </w:pPr>
            <w:r>
              <w:t>12</w:t>
            </w:r>
          </w:p>
        </w:tc>
        <w:tc>
          <w:tcPr>
            <w:tcW w:w="1134" w:type="dxa"/>
            <w:tcBorders>
              <w:top w:val="single" w:sz="4" w:space="0" w:color="auto"/>
              <w:left w:val="single" w:sz="4" w:space="0" w:color="auto"/>
            </w:tcBorders>
            <w:shd w:val="clear" w:color="auto" w:fill="FFFFFF"/>
          </w:tcPr>
          <w:p w:rsidR="004D3EA7" w:rsidRDefault="004D3EA7" w:rsidP="004D3EA7">
            <w:pPr>
              <w:pStyle w:val="a5"/>
              <w:jc w:val="center"/>
            </w:pPr>
            <w:r>
              <w:t>3</w:t>
            </w:r>
          </w:p>
        </w:tc>
        <w:tc>
          <w:tcPr>
            <w:tcW w:w="1267" w:type="dxa"/>
            <w:tcBorders>
              <w:top w:val="single" w:sz="4" w:space="0" w:color="auto"/>
              <w:left w:val="single" w:sz="4" w:space="0" w:color="auto"/>
            </w:tcBorders>
            <w:shd w:val="clear" w:color="auto" w:fill="FFFFFF"/>
          </w:tcPr>
          <w:p w:rsidR="004D3EA7" w:rsidRDefault="004D3EA7" w:rsidP="004D3EA7">
            <w:pPr>
              <w:pStyle w:val="a5"/>
              <w:jc w:val="center"/>
            </w:pPr>
            <w:r>
              <w:t>9</w:t>
            </w:r>
          </w:p>
        </w:tc>
        <w:tc>
          <w:tcPr>
            <w:tcW w:w="2126" w:type="dxa"/>
            <w:tcBorders>
              <w:top w:val="single" w:sz="4" w:space="0" w:color="auto"/>
              <w:left w:val="single" w:sz="4" w:space="0" w:color="auto"/>
              <w:right w:val="single" w:sz="4" w:space="0" w:color="auto"/>
            </w:tcBorders>
            <w:shd w:val="clear" w:color="auto" w:fill="FFFFFF"/>
          </w:tcPr>
          <w:p w:rsidR="004D3EA7" w:rsidRDefault="004D3EA7" w:rsidP="004D3EA7">
            <w:pPr>
              <w:pStyle w:val="a5"/>
            </w:pPr>
            <w:r>
              <w:t>Творческие работы</w:t>
            </w:r>
          </w:p>
        </w:tc>
      </w:tr>
      <w:tr w:rsidR="004D3EA7" w:rsidRPr="0067115B" w:rsidTr="004D3EA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rsidR="004D3EA7" w:rsidRPr="003D6024" w:rsidRDefault="004D3EA7" w:rsidP="004D3EA7">
            <w:pPr>
              <w:numPr>
                <w:ilvl w:val="0"/>
                <w:numId w:val="6"/>
              </w:numPr>
              <w:spacing w:after="0" w:line="240" w:lineRule="auto"/>
              <w:ind w:left="572"/>
              <w:contextualSpacing/>
              <w:rPr>
                <w:rFonts w:ascii="Times New Roman" w:hAnsi="Times New Roman" w:cs="Times New Roman"/>
                <w:sz w:val="28"/>
                <w:szCs w:val="28"/>
              </w:rPr>
            </w:pPr>
          </w:p>
        </w:tc>
        <w:tc>
          <w:tcPr>
            <w:tcW w:w="3969" w:type="dxa"/>
            <w:tcBorders>
              <w:top w:val="single" w:sz="4" w:space="0" w:color="auto"/>
              <w:left w:val="single" w:sz="4" w:space="0" w:color="auto"/>
            </w:tcBorders>
            <w:shd w:val="clear" w:color="auto" w:fill="FFFFFF"/>
            <w:vAlign w:val="center"/>
          </w:tcPr>
          <w:p w:rsidR="004D3EA7" w:rsidRDefault="004D3EA7" w:rsidP="004D3EA7">
            <w:pPr>
              <w:pStyle w:val="a5"/>
            </w:pPr>
            <w:r>
              <w:t>Танки во второй половине ХХ века</w:t>
            </w:r>
          </w:p>
        </w:tc>
        <w:tc>
          <w:tcPr>
            <w:tcW w:w="992" w:type="dxa"/>
            <w:tcBorders>
              <w:top w:val="single" w:sz="4" w:space="0" w:color="auto"/>
              <w:left w:val="single" w:sz="4" w:space="0" w:color="auto"/>
            </w:tcBorders>
            <w:shd w:val="clear" w:color="auto" w:fill="FFFFFF"/>
          </w:tcPr>
          <w:p w:rsidR="004D3EA7" w:rsidRDefault="004D3EA7" w:rsidP="004D3EA7">
            <w:pPr>
              <w:pStyle w:val="a5"/>
              <w:ind w:firstLine="200"/>
            </w:pPr>
            <w:r>
              <w:t>18</w:t>
            </w:r>
          </w:p>
        </w:tc>
        <w:tc>
          <w:tcPr>
            <w:tcW w:w="1134" w:type="dxa"/>
            <w:tcBorders>
              <w:top w:val="single" w:sz="4" w:space="0" w:color="auto"/>
              <w:left w:val="single" w:sz="4" w:space="0" w:color="auto"/>
            </w:tcBorders>
            <w:shd w:val="clear" w:color="auto" w:fill="FFFFFF"/>
          </w:tcPr>
          <w:p w:rsidR="004D3EA7" w:rsidRDefault="004D3EA7" w:rsidP="004D3EA7">
            <w:pPr>
              <w:pStyle w:val="a5"/>
              <w:jc w:val="center"/>
            </w:pPr>
            <w:r>
              <w:t>3</w:t>
            </w:r>
          </w:p>
        </w:tc>
        <w:tc>
          <w:tcPr>
            <w:tcW w:w="1267" w:type="dxa"/>
            <w:tcBorders>
              <w:top w:val="single" w:sz="4" w:space="0" w:color="auto"/>
              <w:left w:val="single" w:sz="4" w:space="0" w:color="auto"/>
            </w:tcBorders>
            <w:shd w:val="clear" w:color="auto" w:fill="FFFFFF"/>
          </w:tcPr>
          <w:p w:rsidR="004D3EA7" w:rsidRDefault="004D3EA7" w:rsidP="004D3EA7">
            <w:pPr>
              <w:pStyle w:val="a5"/>
              <w:jc w:val="center"/>
            </w:pPr>
            <w:r>
              <w:t>15</w:t>
            </w:r>
          </w:p>
        </w:tc>
        <w:tc>
          <w:tcPr>
            <w:tcW w:w="2126" w:type="dxa"/>
            <w:tcBorders>
              <w:top w:val="single" w:sz="4" w:space="0" w:color="auto"/>
              <w:left w:val="single" w:sz="4" w:space="0" w:color="auto"/>
              <w:right w:val="single" w:sz="4" w:space="0" w:color="auto"/>
            </w:tcBorders>
            <w:shd w:val="clear" w:color="auto" w:fill="FFFFFF"/>
          </w:tcPr>
          <w:p w:rsidR="004D3EA7" w:rsidRDefault="004D3EA7" w:rsidP="004D3EA7">
            <w:pPr>
              <w:pStyle w:val="a5"/>
            </w:pPr>
            <w:r>
              <w:t>Творческие работы</w:t>
            </w:r>
          </w:p>
        </w:tc>
      </w:tr>
      <w:tr w:rsidR="004D3EA7" w:rsidRPr="0067115B" w:rsidTr="004D3EA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rsidR="004D3EA7" w:rsidRPr="003D6024" w:rsidRDefault="004D3EA7" w:rsidP="004D3EA7">
            <w:pPr>
              <w:numPr>
                <w:ilvl w:val="0"/>
                <w:numId w:val="6"/>
              </w:numPr>
              <w:spacing w:after="0" w:line="240" w:lineRule="auto"/>
              <w:ind w:left="572"/>
              <w:contextualSpacing/>
              <w:rPr>
                <w:rFonts w:ascii="Times New Roman" w:hAnsi="Times New Roman" w:cs="Times New Roman"/>
                <w:sz w:val="28"/>
                <w:szCs w:val="28"/>
              </w:rPr>
            </w:pPr>
          </w:p>
        </w:tc>
        <w:tc>
          <w:tcPr>
            <w:tcW w:w="3969" w:type="dxa"/>
            <w:tcBorders>
              <w:top w:val="single" w:sz="4" w:space="0" w:color="auto"/>
              <w:left w:val="single" w:sz="4" w:space="0" w:color="auto"/>
            </w:tcBorders>
            <w:shd w:val="clear" w:color="auto" w:fill="FFFFFF"/>
            <w:vAlign w:val="center"/>
          </w:tcPr>
          <w:p w:rsidR="004D3EA7" w:rsidRDefault="004D3EA7" w:rsidP="004D3EA7">
            <w:pPr>
              <w:pStyle w:val="a5"/>
            </w:pPr>
            <w:r>
              <w:t>Ракетное оружие</w:t>
            </w:r>
          </w:p>
        </w:tc>
        <w:tc>
          <w:tcPr>
            <w:tcW w:w="992" w:type="dxa"/>
            <w:tcBorders>
              <w:top w:val="single" w:sz="4" w:space="0" w:color="auto"/>
              <w:left w:val="single" w:sz="4" w:space="0" w:color="auto"/>
            </w:tcBorders>
            <w:shd w:val="clear" w:color="auto" w:fill="FFFFFF"/>
            <w:vAlign w:val="center"/>
          </w:tcPr>
          <w:p w:rsidR="004D3EA7" w:rsidRDefault="004D3EA7" w:rsidP="004D3EA7">
            <w:pPr>
              <w:pStyle w:val="a5"/>
              <w:ind w:firstLine="200"/>
            </w:pPr>
            <w:r>
              <w:t>6</w:t>
            </w:r>
          </w:p>
        </w:tc>
        <w:tc>
          <w:tcPr>
            <w:tcW w:w="1134" w:type="dxa"/>
            <w:tcBorders>
              <w:top w:val="single" w:sz="4" w:space="0" w:color="auto"/>
              <w:left w:val="single" w:sz="4" w:space="0" w:color="auto"/>
            </w:tcBorders>
            <w:shd w:val="clear" w:color="auto" w:fill="FFFFFF"/>
            <w:vAlign w:val="center"/>
          </w:tcPr>
          <w:p w:rsidR="004D3EA7" w:rsidRDefault="004D3EA7" w:rsidP="004D3EA7">
            <w:pPr>
              <w:pStyle w:val="a5"/>
              <w:jc w:val="center"/>
            </w:pPr>
            <w:r>
              <w:t>4</w:t>
            </w:r>
          </w:p>
        </w:tc>
        <w:tc>
          <w:tcPr>
            <w:tcW w:w="1267" w:type="dxa"/>
            <w:tcBorders>
              <w:top w:val="single" w:sz="4" w:space="0" w:color="auto"/>
              <w:left w:val="single" w:sz="4" w:space="0" w:color="auto"/>
            </w:tcBorders>
            <w:shd w:val="clear" w:color="auto" w:fill="FFFFFF"/>
            <w:vAlign w:val="center"/>
          </w:tcPr>
          <w:p w:rsidR="004D3EA7" w:rsidRDefault="004D3EA7" w:rsidP="004D3EA7">
            <w:pPr>
              <w:pStyle w:val="a5"/>
              <w:jc w:val="center"/>
            </w:pPr>
            <w:r>
              <w:t>1</w:t>
            </w:r>
          </w:p>
        </w:tc>
        <w:tc>
          <w:tcPr>
            <w:tcW w:w="2126" w:type="dxa"/>
            <w:tcBorders>
              <w:top w:val="single" w:sz="4" w:space="0" w:color="auto"/>
              <w:left w:val="single" w:sz="4" w:space="0" w:color="auto"/>
              <w:right w:val="single" w:sz="4" w:space="0" w:color="auto"/>
            </w:tcBorders>
            <w:shd w:val="clear" w:color="auto" w:fill="FFFFFF"/>
            <w:vAlign w:val="center"/>
          </w:tcPr>
          <w:p w:rsidR="004D3EA7" w:rsidRDefault="004D3EA7" w:rsidP="004D3EA7">
            <w:pPr>
              <w:pStyle w:val="a5"/>
            </w:pPr>
            <w:r>
              <w:t>Тест</w:t>
            </w:r>
          </w:p>
        </w:tc>
      </w:tr>
      <w:tr w:rsidR="004D3EA7" w:rsidRPr="0067115B" w:rsidTr="004D3EA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rsidR="004D3EA7" w:rsidRPr="003D6024" w:rsidRDefault="004D3EA7" w:rsidP="004D3EA7">
            <w:pPr>
              <w:numPr>
                <w:ilvl w:val="0"/>
                <w:numId w:val="6"/>
              </w:numPr>
              <w:spacing w:after="0" w:line="240" w:lineRule="auto"/>
              <w:ind w:left="572"/>
              <w:contextualSpacing/>
              <w:rPr>
                <w:rFonts w:ascii="Times New Roman" w:hAnsi="Times New Roman" w:cs="Times New Roman"/>
                <w:sz w:val="28"/>
                <w:szCs w:val="28"/>
              </w:rPr>
            </w:pPr>
          </w:p>
        </w:tc>
        <w:tc>
          <w:tcPr>
            <w:tcW w:w="3969" w:type="dxa"/>
            <w:tcBorders>
              <w:top w:val="single" w:sz="4" w:space="0" w:color="auto"/>
              <w:left w:val="single" w:sz="4" w:space="0" w:color="auto"/>
            </w:tcBorders>
            <w:shd w:val="clear" w:color="auto" w:fill="FFFFFF"/>
            <w:vAlign w:val="center"/>
          </w:tcPr>
          <w:p w:rsidR="004D3EA7" w:rsidRDefault="004D3EA7" w:rsidP="004D3EA7">
            <w:pPr>
              <w:pStyle w:val="a5"/>
              <w:tabs>
                <w:tab w:val="left" w:pos="2352"/>
              </w:tabs>
            </w:pPr>
            <w:r>
              <w:t>Современная</w:t>
            </w:r>
            <w:r>
              <w:tab/>
              <w:t>боевая</w:t>
            </w:r>
          </w:p>
          <w:p w:rsidR="004D3EA7" w:rsidRDefault="004D3EA7" w:rsidP="004D3EA7">
            <w:pPr>
              <w:pStyle w:val="a5"/>
            </w:pPr>
            <w:r>
              <w:t>техника России</w:t>
            </w:r>
          </w:p>
        </w:tc>
        <w:tc>
          <w:tcPr>
            <w:tcW w:w="992" w:type="dxa"/>
            <w:tcBorders>
              <w:top w:val="single" w:sz="4" w:space="0" w:color="auto"/>
              <w:left w:val="single" w:sz="4" w:space="0" w:color="auto"/>
            </w:tcBorders>
            <w:shd w:val="clear" w:color="auto" w:fill="FFFFFF"/>
          </w:tcPr>
          <w:p w:rsidR="004D3EA7" w:rsidRDefault="004D3EA7" w:rsidP="004D3EA7">
            <w:pPr>
              <w:pStyle w:val="a5"/>
              <w:ind w:firstLine="200"/>
            </w:pPr>
            <w:r>
              <w:t>18</w:t>
            </w:r>
          </w:p>
        </w:tc>
        <w:tc>
          <w:tcPr>
            <w:tcW w:w="1134" w:type="dxa"/>
            <w:tcBorders>
              <w:top w:val="single" w:sz="4" w:space="0" w:color="auto"/>
              <w:left w:val="single" w:sz="4" w:space="0" w:color="auto"/>
            </w:tcBorders>
            <w:shd w:val="clear" w:color="auto" w:fill="FFFFFF"/>
          </w:tcPr>
          <w:p w:rsidR="004D3EA7" w:rsidRDefault="004D3EA7" w:rsidP="004D3EA7">
            <w:pPr>
              <w:pStyle w:val="a5"/>
              <w:jc w:val="center"/>
            </w:pPr>
            <w:r>
              <w:t>3</w:t>
            </w:r>
          </w:p>
        </w:tc>
        <w:tc>
          <w:tcPr>
            <w:tcW w:w="1267" w:type="dxa"/>
            <w:tcBorders>
              <w:top w:val="single" w:sz="4" w:space="0" w:color="auto"/>
              <w:left w:val="single" w:sz="4" w:space="0" w:color="auto"/>
            </w:tcBorders>
            <w:shd w:val="clear" w:color="auto" w:fill="FFFFFF"/>
          </w:tcPr>
          <w:p w:rsidR="004D3EA7" w:rsidRDefault="004D3EA7" w:rsidP="004D3EA7">
            <w:pPr>
              <w:pStyle w:val="a5"/>
              <w:jc w:val="center"/>
            </w:pPr>
            <w:r>
              <w:t>15</w:t>
            </w:r>
          </w:p>
        </w:tc>
        <w:tc>
          <w:tcPr>
            <w:tcW w:w="2126" w:type="dxa"/>
            <w:tcBorders>
              <w:top w:val="single" w:sz="4" w:space="0" w:color="auto"/>
              <w:left w:val="single" w:sz="4" w:space="0" w:color="auto"/>
              <w:right w:val="single" w:sz="4" w:space="0" w:color="auto"/>
            </w:tcBorders>
            <w:shd w:val="clear" w:color="auto" w:fill="FFFFFF"/>
          </w:tcPr>
          <w:p w:rsidR="004D3EA7" w:rsidRDefault="004D3EA7" w:rsidP="004D3EA7">
            <w:pPr>
              <w:pStyle w:val="a5"/>
            </w:pPr>
            <w:r>
              <w:t>Творческие работы</w:t>
            </w:r>
          </w:p>
        </w:tc>
      </w:tr>
      <w:tr w:rsidR="004D3EA7" w:rsidRPr="0067115B" w:rsidTr="004D3EA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rsidR="004D3EA7" w:rsidRPr="003D6024" w:rsidRDefault="004D3EA7" w:rsidP="004D3EA7">
            <w:pPr>
              <w:numPr>
                <w:ilvl w:val="0"/>
                <w:numId w:val="6"/>
              </w:numPr>
              <w:spacing w:after="0" w:line="240" w:lineRule="auto"/>
              <w:ind w:left="572"/>
              <w:contextualSpacing/>
              <w:rPr>
                <w:rFonts w:ascii="Times New Roman" w:hAnsi="Times New Roman" w:cs="Times New Roman"/>
                <w:sz w:val="28"/>
                <w:szCs w:val="28"/>
              </w:rPr>
            </w:pPr>
          </w:p>
        </w:tc>
        <w:tc>
          <w:tcPr>
            <w:tcW w:w="3969" w:type="dxa"/>
            <w:tcBorders>
              <w:top w:val="single" w:sz="4" w:space="0" w:color="auto"/>
              <w:left w:val="single" w:sz="4" w:space="0" w:color="auto"/>
            </w:tcBorders>
            <w:shd w:val="clear" w:color="auto" w:fill="FFFFFF"/>
            <w:vAlign w:val="center"/>
          </w:tcPr>
          <w:p w:rsidR="004D3EA7" w:rsidRDefault="004D3EA7" w:rsidP="004D3EA7">
            <w:pPr>
              <w:pStyle w:val="a5"/>
            </w:pPr>
            <w:r>
              <w:t>Итоговое занятие</w:t>
            </w:r>
          </w:p>
        </w:tc>
        <w:tc>
          <w:tcPr>
            <w:tcW w:w="992" w:type="dxa"/>
            <w:tcBorders>
              <w:top w:val="single" w:sz="4" w:space="0" w:color="auto"/>
              <w:left w:val="single" w:sz="4" w:space="0" w:color="auto"/>
            </w:tcBorders>
            <w:shd w:val="clear" w:color="auto" w:fill="FFFFFF"/>
            <w:vAlign w:val="center"/>
          </w:tcPr>
          <w:p w:rsidR="004D3EA7" w:rsidRDefault="004D3EA7" w:rsidP="004D3EA7">
            <w:pPr>
              <w:pStyle w:val="a5"/>
              <w:ind w:firstLine="280"/>
            </w:pPr>
            <w:r>
              <w:t>2</w:t>
            </w:r>
          </w:p>
        </w:tc>
        <w:tc>
          <w:tcPr>
            <w:tcW w:w="1134" w:type="dxa"/>
            <w:tcBorders>
              <w:top w:val="single" w:sz="4" w:space="0" w:color="auto"/>
              <w:left w:val="single" w:sz="4" w:space="0" w:color="auto"/>
            </w:tcBorders>
            <w:shd w:val="clear" w:color="auto" w:fill="FFFFFF"/>
            <w:vAlign w:val="center"/>
          </w:tcPr>
          <w:p w:rsidR="004D3EA7" w:rsidRDefault="004D3EA7" w:rsidP="004D3EA7">
            <w:pPr>
              <w:pStyle w:val="a5"/>
              <w:jc w:val="center"/>
            </w:pPr>
            <w:r>
              <w:t>1</w:t>
            </w:r>
          </w:p>
        </w:tc>
        <w:tc>
          <w:tcPr>
            <w:tcW w:w="1267" w:type="dxa"/>
            <w:tcBorders>
              <w:top w:val="single" w:sz="4" w:space="0" w:color="auto"/>
              <w:left w:val="single" w:sz="4" w:space="0" w:color="auto"/>
            </w:tcBorders>
            <w:shd w:val="clear" w:color="auto" w:fill="FFFFFF"/>
            <w:vAlign w:val="center"/>
          </w:tcPr>
          <w:p w:rsidR="004D3EA7" w:rsidRDefault="004D3EA7" w:rsidP="004D3EA7">
            <w:pPr>
              <w:pStyle w:val="a5"/>
              <w:jc w:val="center"/>
            </w:pPr>
            <w:r>
              <w:t>1</w:t>
            </w:r>
          </w:p>
        </w:tc>
        <w:tc>
          <w:tcPr>
            <w:tcW w:w="2126" w:type="dxa"/>
            <w:tcBorders>
              <w:top w:val="single" w:sz="4" w:space="0" w:color="auto"/>
              <w:left w:val="single" w:sz="4" w:space="0" w:color="auto"/>
              <w:right w:val="single" w:sz="4" w:space="0" w:color="auto"/>
            </w:tcBorders>
            <w:shd w:val="clear" w:color="auto" w:fill="FFFFFF"/>
            <w:vAlign w:val="center"/>
          </w:tcPr>
          <w:p w:rsidR="004D3EA7" w:rsidRDefault="004D3EA7" w:rsidP="004D3EA7">
            <w:pPr>
              <w:pStyle w:val="a5"/>
            </w:pPr>
            <w:r>
              <w:t>Выставка, тесты</w:t>
            </w:r>
          </w:p>
        </w:tc>
      </w:tr>
      <w:tr w:rsidR="004D3EA7" w:rsidRPr="0067115B" w:rsidTr="004D3EA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rsidR="004D3EA7" w:rsidRPr="003D6024" w:rsidRDefault="004D3EA7" w:rsidP="004D3EA7">
            <w:pPr>
              <w:numPr>
                <w:ilvl w:val="0"/>
                <w:numId w:val="6"/>
              </w:numPr>
              <w:spacing w:after="0" w:line="240" w:lineRule="auto"/>
              <w:ind w:left="572"/>
              <w:contextualSpacing/>
              <w:rPr>
                <w:rFonts w:ascii="Times New Roman" w:hAnsi="Times New Roman" w:cs="Times New Roman"/>
                <w:sz w:val="28"/>
                <w:szCs w:val="28"/>
              </w:rPr>
            </w:pPr>
          </w:p>
        </w:tc>
        <w:tc>
          <w:tcPr>
            <w:tcW w:w="3969" w:type="dxa"/>
            <w:tcBorders>
              <w:top w:val="single" w:sz="4" w:space="0" w:color="auto"/>
              <w:left w:val="single" w:sz="4" w:space="0" w:color="auto"/>
              <w:bottom w:val="single" w:sz="4" w:space="0" w:color="auto"/>
            </w:tcBorders>
            <w:shd w:val="clear" w:color="auto" w:fill="FFFFFF"/>
            <w:vAlign w:val="center"/>
          </w:tcPr>
          <w:p w:rsidR="004D3EA7" w:rsidRDefault="004D3EA7" w:rsidP="004D3EA7">
            <w:pPr>
              <w:pStyle w:val="a5"/>
            </w:pPr>
            <w:r>
              <w:rPr>
                <w:b/>
                <w:bCs/>
                <w:i/>
                <w:iCs/>
              </w:rPr>
              <w:t>Итого:</w:t>
            </w:r>
          </w:p>
        </w:tc>
        <w:tc>
          <w:tcPr>
            <w:tcW w:w="992" w:type="dxa"/>
            <w:tcBorders>
              <w:top w:val="single" w:sz="4" w:space="0" w:color="auto"/>
              <w:left w:val="single" w:sz="4" w:space="0" w:color="auto"/>
              <w:bottom w:val="single" w:sz="4" w:space="0" w:color="auto"/>
            </w:tcBorders>
            <w:shd w:val="clear" w:color="auto" w:fill="FFFFFF"/>
            <w:vAlign w:val="center"/>
          </w:tcPr>
          <w:p w:rsidR="004D3EA7" w:rsidRDefault="004D3EA7" w:rsidP="004D3EA7">
            <w:pPr>
              <w:pStyle w:val="a5"/>
              <w:jc w:val="center"/>
            </w:pPr>
            <w:r>
              <w:rPr>
                <w:b/>
                <w:bCs/>
              </w:rPr>
              <w:t>210</w:t>
            </w:r>
          </w:p>
        </w:tc>
        <w:tc>
          <w:tcPr>
            <w:tcW w:w="1134" w:type="dxa"/>
            <w:tcBorders>
              <w:top w:val="single" w:sz="4" w:space="0" w:color="auto"/>
              <w:left w:val="single" w:sz="4" w:space="0" w:color="auto"/>
              <w:bottom w:val="single" w:sz="4" w:space="0" w:color="auto"/>
            </w:tcBorders>
            <w:shd w:val="clear" w:color="auto" w:fill="FFFFFF"/>
            <w:vAlign w:val="center"/>
          </w:tcPr>
          <w:p w:rsidR="004D3EA7" w:rsidRDefault="004D3EA7" w:rsidP="004D3EA7">
            <w:pPr>
              <w:pStyle w:val="a5"/>
              <w:jc w:val="center"/>
            </w:pPr>
            <w:r>
              <w:rPr>
                <w:b/>
                <w:bCs/>
              </w:rPr>
              <w:t>30</w:t>
            </w:r>
          </w:p>
        </w:tc>
        <w:tc>
          <w:tcPr>
            <w:tcW w:w="1267" w:type="dxa"/>
            <w:tcBorders>
              <w:top w:val="single" w:sz="4" w:space="0" w:color="auto"/>
              <w:left w:val="single" w:sz="4" w:space="0" w:color="auto"/>
              <w:bottom w:val="single" w:sz="4" w:space="0" w:color="auto"/>
            </w:tcBorders>
            <w:shd w:val="clear" w:color="auto" w:fill="FFFFFF"/>
            <w:vAlign w:val="center"/>
          </w:tcPr>
          <w:p w:rsidR="004D3EA7" w:rsidRDefault="004D3EA7" w:rsidP="004D3EA7">
            <w:pPr>
              <w:pStyle w:val="a5"/>
              <w:jc w:val="center"/>
            </w:pPr>
            <w:r>
              <w:rPr>
                <w:b/>
                <w:bCs/>
              </w:rPr>
              <w:t>180</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4D3EA7" w:rsidRDefault="004D3EA7" w:rsidP="004D3EA7">
            <w:pPr>
              <w:rPr>
                <w:sz w:val="10"/>
                <w:szCs w:val="10"/>
              </w:rPr>
            </w:pPr>
          </w:p>
        </w:tc>
      </w:tr>
    </w:tbl>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772D7F" w:rsidRDefault="00772D7F" w:rsidP="00A43675">
      <w:pPr>
        <w:spacing w:after="0" w:line="240" w:lineRule="auto"/>
        <w:jc w:val="both"/>
        <w:rPr>
          <w:rFonts w:ascii="Times New Roman" w:hAnsi="Times New Roman" w:cs="Times New Roman"/>
          <w:sz w:val="28"/>
          <w:szCs w:val="28"/>
        </w:rPr>
      </w:pPr>
    </w:p>
    <w:p w:rsidR="00772D7F" w:rsidRDefault="00772D7F" w:rsidP="00A43675">
      <w:pPr>
        <w:spacing w:after="0" w:line="240" w:lineRule="auto"/>
        <w:jc w:val="both"/>
        <w:rPr>
          <w:rFonts w:ascii="Times New Roman" w:hAnsi="Times New Roman" w:cs="Times New Roman"/>
          <w:sz w:val="28"/>
          <w:szCs w:val="28"/>
        </w:rPr>
      </w:pPr>
    </w:p>
    <w:p w:rsidR="00772D7F" w:rsidRDefault="00772D7F" w:rsidP="00A43675">
      <w:pPr>
        <w:spacing w:after="0" w:line="240" w:lineRule="auto"/>
        <w:jc w:val="both"/>
        <w:rPr>
          <w:rFonts w:ascii="Times New Roman" w:hAnsi="Times New Roman" w:cs="Times New Roman"/>
          <w:sz w:val="28"/>
          <w:szCs w:val="28"/>
        </w:rPr>
      </w:pPr>
    </w:p>
    <w:p w:rsidR="00772D7F" w:rsidRDefault="00772D7F" w:rsidP="00A43675">
      <w:pPr>
        <w:spacing w:after="0" w:line="240" w:lineRule="auto"/>
        <w:jc w:val="both"/>
        <w:rPr>
          <w:rFonts w:ascii="Times New Roman" w:hAnsi="Times New Roman" w:cs="Times New Roman"/>
          <w:sz w:val="28"/>
          <w:szCs w:val="28"/>
        </w:rPr>
      </w:pPr>
    </w:p>
    <w:p w:rsidR="00772D7F" w:rsidRDefault="00772D7F" w:rsidP="00A43675">
      <w:pPr>
        <w:spacing w:after="0" w:line="240" w:lineRule="auto"/>
        <w:jc w:val="both"/>
        <w:rPr>
          <w:rFonts w:ascii="Times New Roman" w:hAnsi="Times New Roman" w:cs="Times New Roman"/>
          <w:sz w:val="28"/>
          <w:szCs w:val="28"/>
        </w:rPr>
      </w:pPr>
    </w:p>
    <w:p w:rsidR="00772D7F" w:rsidRDefault="00772D7F" w:rsidP="00A43675">
      <w:pPr>
        <w:spacing w:after="0" w:line="240" w:lineRule="auto"/>
        <w:jc w:val="both"/>
        <w:rPr>
          <w:rFonts w:ascii="Times New Roman" w:hAnsi="Times New Roman" w:cs="Times New Roman"/>
          <w:sz w:val="28"/>
          <w:szCs w:val="28"/>
        </w:rPr>
      </w:pPr>
    </w:p>
    <w:p w:rsidR="00772D7F" w:rsidRDefault="00772D7F" w:rsidP="00A43675">
      <w:pPr>
        <w:spacing w:after="0" w:line="240" w:lineRule="auto"/>
        <w:jc w:val="both"/>
        <w:rPr>
          <w:rFonts w:ascii="Times New Roman" w:hAnsi="Times New Roman" w:cs="Times New Roman"/>
          <w:sz w:val="28"/>
          <w:szCs w:val="28"/>
        </w:rPr>
      </w:pPr>
    </w:p>
    <w:p w:rsidR="00772D7F" w:rsidRDefault="00772D7F" w:rsidP="00A43675">
      <w:pPr>
        <w:spacing w:after="0" w:line="240" w:lineRule="auto"/>
        <w:jc w:val="both"/>
        <w:rPr>
          <w:rFonts w:ascii="Times New Roman" w:hAnsi="Times New Roman" w:cs="Times New Roman"/>
          <w:sz w:val="28"/>
          <w:szCs w:val="28"/>
        </w:rPr>
      </w:pPr>
    </w:p>
    <w:p w:rsidR="00772D7F" w:rsidRDefault="00772D7F" w:rsidP="00A43675">
      <w:pPr>
        <w:spacing w:after="0" w:line="240" w:lineRule="auto"/>
        <w:jc w:val="both"/>
        <w:rPr>
          <w:rFonts w:ascii="Times New Roman" w:hAnsi="Times New Roman" w:cs="Times New Roman"/>
          <w:sz w:val="28"/>
          <w:szCs w:val="28"/>
        </w:rPr>
      </w:pPr>
    </w:p>
    <w:p w:rsidR="00772D7F" w:rsidRDefault="00772D7F" w:rsidP="00A43675">
      <w:pPr>
        <w:spacing w:after="0" w:line="240" w:lineRule="auto"/>
        <w:jc w:val="both"/>
        <w:rPr>
          <w:rFonts w:ascii="Times New Roman" w:hAnsi="Times New Roman" w:cs="Times New Roman"/>
          <w:sz w:val="28"/>
          <w:szCs w:val="28"/>
        </w:rPr>
      </w:pPr>
    </w:p>
    <w:p w:rsidR="00772D7F" w:rsidRDefault="00772D7F" w:rsidP="00A43675">
      <w:pPr>
        <w:spacing w:after="0" w:line="240" w:lineRule="auto"/>
        <w:jc w:val="both"/>
        <w:rPr>
          <w:rFonts w:ascii="Times New Roman" w:hAnsi="Times New Roman" w:cs="Times New Roman"/>
          <w:sz w:val="28"/>
          <w:szCs w:val="28"/>
        </w:rPr>
      </w:pPr>
    </w:p>
    <w:p w:rsidR="00772D7F" w:rsidRDefault="00772D7F" w:rsidP="00A43675">
      <w:pPr>
        <w:spacing w:after="0" w:line="240" w:lineRule="auto"/>
        <w:jc w:val="both"/>
        <w:rPr>
          <w:rFonts w:ascii="Times New Roman" w:hAnsi="Times New Roman" w:cs="Times New Roman"/>
          <w:sz w:val="28"/>
          <w:szCs w:val="28"/>
        </w:rPr>
      </w:pPr>
    </w:p>
    <w:p w:rsidR="00772D7F" w:rsidRDefault="00772D7F" w:rsidP="00A43675">
      <w:pPr>
        <w:spacing w:after="0" w:line="240" w:lineRule="auto"/>
        <w:jc w:val="both"/>
        <w:rPr>
          <w:rFonts w:ascii="Times New Roman" w:hAnsi="Times New Roman" w:cs="Times New Roman"/>
          <w:sz w:val="28"/>
          <w:szCs w:val="28"/>
        </w:rPr>
      </w:pPr>
    </w:p>
    <w:p w:rsidR="00772D7F" w:rsidRDefault="00772D7F" w:rsidP="00A43675">
      <w:pPr>
        <w:spacing w:after="0" w:line="240" w:lineRule="auto"/>
        <w:jc w:val="both"/>
        <w:rPr>
          <w:rFonts w:ascii="Times New Roman" w:hAnsi="Times New Roman" w:cs="Times New Roman"/>
          <w:sz w:val="28"/>
          <w:szCs w:val="28"/>
        </w:rPr>
      </w:pPr>
    </w:p>
    <w:p w:rsidR="00772D7F" w:rsidRDefault="00772D7F" w:rsidP="00A43675">
      <w:pPr>
        <w:spacing w:after="0" w:line="240" w:lineRule="auto"/>
        <w:jc w:val="both"/>
        <w:rPr>
          <w:rFonts w:ascii="Times New Roman" w:hAnsi="Times New Roman" w:cs="Times New Roman"/>
          <w:sz w:val="28"/>
          <w:szCs w:val="28"/>
        </w:rPr>
      </w:pPr>
    </w:p>
    <w:p w:rsidR="00772D7F" w:rsidRDefault="00772D7F" w:rsidP="00A43675">
      <w:pPr>
        <w:spacing w:after="0" w:line="240" w:lineRule="auto"/>
        <w:jc w:val="both"/>
        <w:rPr>
          <w:rFonts w:ascii="Times New Roman" w:hAnsi="Times New Roman" w:cs="Times New Roman"/>
          <w:sz w:val="28"/>
          <w:szCs w:val="28"/>
        </w:rPr>
      </w:pPr>
    </w:p>
    <w:p w:rsidR="00772D7F" w:rsidRPr="00772D7F" w:rsidRDefault="00772D7F" w:rsidP="00772D7F">
      <w:pPr>
        <w:spacing w:after="0" w:line="240" w:lineRule="auto"/>
        <w:jc w:val="both"/>
        <w:rPr>
          <w:rFonts w:ascii="Times New Roman" w:hAnsi="Times New Roman" w:cs="Times New Roman"/>
          <w:b/>
          <w:sz w:val="28"/>
          <w:szCs w:val="28"/>
        </w:rPr>
      </w:pPr>
      <w:r w:rsidRPr="00772D7F">
        <w:rPr>
          <w:rFonts w:ascii="Times New Roman" w:hAnsi="Times New Roman" w:cs="Times New Roman"/>
          <w:b/>
          <w:sz w:val="28"/>
          <w:szCs w:val="28"/>
        </w:rPr>
        <w:t>Содержание учебно-тематического плана 3-го года обучения</w:t>
      </w:r>
    </w:p>
    <w:p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1.</w:t>
      </w:r>
      <w:r w:rsidRPr="00772D7F">
        <w:rPr>
          <w:rFonts w:ascii="Times New Roman" w:hAnsi="Times New Roman" w:cs="Times New Roman"/>
          <w:sz w:val="28"/>
          <w:szCs w:val="28"/>
        </w:rPr>
        <w:tab/>
        <w:t>Вводное занятие</w:t>
      </w:r>
    </w:p>
    <w:p w:rsid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Теоретическая часть. Инструктаж по технике безопасности. Модели военной техники. Перспектива работы в новом учебном году.</w:t>
      </w:r>
    </w:p>
    <w:p w:rsidR="00772D7F" w:rsidRPr="00772D7F" w:rsidRDefault="00772D7F" w:rsidP="00772D7F">
      <w:pPr>
        <w:spacing w:after="0" w:line="240" w:lineRule="auto"/>
        <w:jc w:val="both"/>
        <w:rPr>
          <w:rFonts w:ascii="Times New Roman" w:hAnsi="Times New Roman" w:cs="Times New Roman"/>
          <w:sz w:val="28"/>
          <w:szCs w:val="28"/>
        </w:rPr>
      </w:pPr>
    </w:p>
    <w:p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2.</w:t>
      </w:r>
      <w:r w:rsidRPr="00772D7F">
        <w:rPr>
          <w:rFonts w:ascii="Times New Roman" w:hAnsi="Times New Roman" w:cs="Times New Roman"/>
          <w:sz w:val="28"/>
          <w:szCs w:val="28"/>
        </w:rPr>
        <w:tab/>
        <w:t>Самоходная артиллерия во II мировой войне</w:t>
      </w:r>
    </w:p>
    <w:p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Теоретическая часть. Причины возникновения самоходной артиллерии. Основные отличия в конструкции и боевых задачах от танков. Самоходная бронированная артиллерия в годы Второй мировой войны. Типа самоходных бронированных артиллерийских установок. Отечественные самоходные артиллерийские установки, их эволюция в годы Великой Отечественной войны и послевоенные годы.</w:t>
      </w:r>
    </w:p>
    <w:p w:rsid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Практическая часть. Сборка моделей самоходных артиллерийских установок (СУ-85, ИСУ-152, «Хетцер», АСУ-57) по возможности с имитацией гусеничного движителя и подвижным в вертикальной плоскости орудием, вариантность - с открывающимися люками и отделкой боевой рубки.</w:t>
      </w:r>
    </w:p>
    <w:p w:rsidR="00772D7F" w:rsidRPr="00772D7F" w:rsidRDefault="00772D7F" w:rsidP="00772D7F">
      <w:pPr>
        <w:spacing w:after="0" w:line="240" w:lineRule="auto"/>
        <w:jc w:val="both"/>
        <w:rPr>
          <w:rFonts w:ascii="Times New Roman" w:hAnsi="Times New Roman" w:cs="Times New Roman"/>
          <w:sz w:val="28"/>
          <w:szCs w:val="28"/>
        </w:rPr>
      </w:pPr>
    </w:p>
    <w:p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3.</w:t>
      </w:r>
      <w:r w:rsidRPr="00772D7F">
        <w:rPr>
          <w:rFonts w:ascii="Times New Roman" w:hAnsi="Times New Roman" w:cs="Times New Roman"/>
          <w:sz w:val="28"/>
          <w:szCs w:val="28"/>
        </w:rPr>
        <w:tab/>
        <w:t>Экскурсии, творческие встречи</w:t>
      </w:r>
    </w:p>
    <w:p w:rsid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Теоретическая часть. Экскурсия в музей техники В. Задорожного (г. Красногорск). Образцы боевой и транспортной военной техники отечественного и зарубежного производства периода с 1930-х годов до наших дней. Встреча с ветераном боевых действий (Афганистан, Чечня): биография, служба в «горячих» точках, участие в боевых действиях, выполнение интернационального и воинского долга. Особенности выполнения боевых задач в вооруженных силах современной России. Посещение Центрального музея Вооруженных Сил России совместно с родителями. Самостоятельное определение вида и типа экспоната боевой и транспортной военной техники с предоставлением краткой исторической и технической информации.</w:t>
      </w:r>
    </w:p>
    <w:p w:rsidR="00772D7F" w:rsidRDefault="00772D7F" w:rsidP="00772D7F">
      <w:pPr>
        <w:spacing w:after="0" w:line="240" w:lineRule="auto"/>
        <w:jc w:val="both"/>
        <w:rPr>
          <w:rFonts w:ascii="Times New Roman" w:hAnsi="Times New Roman" w:cs="Times New Roman"/>
          <w:sz w:val="28"/>
          <w:szCs w:val="28"/>
        </w:rPr>
      </w:pPr>
    </w:p>
    <w:p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4.</w:t>
      </w:r>
      <w:r w:rsidRPr="00772D7F">
        <w:rPr>
          <w:rFonts w:ascii="Times New Roman" w:hAnsi="Times New Roman" w:cs="Times New Roman"/>
          <w:sz w:val="28"/>
          <w:szCs w:val="28"/>
        </w:rPr>
        <w:tab/>
        <w:t>Боевой подводный флот</w:t>
      </w:r>
    </w:p>
    <w:p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 xml:space="preserve">Теоретическая часть. Первые подводные аппараты. Развитие подводного флота на рубеже XIX и XX веков. Основные принципы подводного плавания и устройства подводной лодки. Подводный флот в мировых войнах. Развитие подводного флота в ХХ веке. Отечественные подводные лодки в годы Великой Отечественной войны, советские моряки-подводники - герои войны. Типы подводных боевых плавательных аппаратов. Появление атомного подводного </w:t>
      </w:r>
      <w:r w:rsidRPr="00772D7F">
        <w:rPr>
          <w:rFonts w:ascii="Times New Roman" w:hAnsi="Times New Roman" w:cs="Times New Roman"/>
          <w:sz w:val="28"/>
          <w:szCs w:val="28"/>
        </w:rPr>
        <w:lastRenderedPageBreak/>
        <w:t>флота, противостояние флотов в годы «холодной» войны. Подводный военный флот в наши дни.</w:t>
      </w:r>
    </w:p>
    <w:p w:rsid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Практическая часть. Сборка копийных моделей подводных лодок с каркасно-кордовой основой и имитацией винтовых движителей, торпедно-артиллерийского вооружения с применением тонкой проволоки и ниток.</w:t>
      </w:r>
    </w:p>
    <w:p w:rsidR="00772D7F" w:rsidRPr="00772D7F" w:rsidRDefault="00772D7F" w:rsidP="00772D7F">
      <w:pPr>
        <w:spacing w:after="0" w:line="240" w:lineRule="auto"/>
        <w:jc w:val="both"/>
        <w:rPr>
          <w:rFonts w:ascii="Times New Roman" w:hAnsi="Times New Roman" w:cs="Times New Roman"/>
          <w:sz w:val="28"/>
          <w:szCs w:val="28"/>
        </w:rPr>
      </w:pPr>
    </w:p>
    <w:p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5.</w:t>
      </w:r>
      <w:r w:rsidRPr="00772D7F">
        <w:rPr>
          <w:rFonts w:ascii="Times New Roman" w:hAnsi="Times New Roman" w:cs="Times New Roman"/>
          <w:sz w:val="28"/>
          <w:szCs w:val="28"/>
        </w:rPr>
        <w:tab/>
        <w:t>Реактивная артиллерия</w:t>
      </w:r>
    </w:p>
    <w:p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Теоретическая часть. Первые опыты по боевому применению легких ракет. Реактивные стационарные боевые установки. Первое боевое применение. СССР - лидер в производстве и успешном боевом применении реактивной артиллерии. Легендарная «катюша» - история создания, особенности конструкции, боевое применение, роль в разгроме врага в годы Великой Отечественной войны. Иностранные конструкции реактивной артиллерии. Герои Советского Союза - гвардейские артиллеристы. Развитие реактивной артиллерии в послевоенные годы.</w:t>
      </w:r>
    </w:p>
    <w:p w:rsid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Практическая часть. Сборка моделей-копий пусковой установки реактивной гвардейской артиллерии БМ-13 (на выбор - шасси автомобиля ЗИС-6 или Студебеккер-ЮС6), БМ-31, БМ-21 «Град», по желанию - вариант подвижных направляющих. Окраска - серо-зеленый или хаки матовый полиакрил.</w:t>
      </w:r>
    </w:p>
    <w:p w:rsidR="00772D7F" w:rsidRPr="00772D7F" w:rsidRDefault="00772D7F" w:rsidP="00772D7F">
      <w:pPr>
        <w:spacing w:after="0" w:line="240" w:lineRule="auto"/>
        <w:jc w:val="both"/>
        <w:rPr>
          <w:rFonts w:ascii="Times New Roman" w:hAnsi="Times New Roman" w:cs="Times New Roman"/>
          <w:sz w:val="28"/>
          <w:szCs w:val="28"/>
        </w:rPr>
      </w:pPr>
    </w:p>
    <w:p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6.</w:t>
      </w:r>
      <w:r w:rsidRPr="00772D7F">
        <w:rPr>
          <w:rFonts w:ascii="Times New Roman" w:hAnsi="Times New Roman" w:cs="Times New Roman"/>
          <w:sz w:val="28"/>
          <w:szCs w:val="28"/>
        </w:rPr>
        <w:tab/>
        <w:t>Боевые и военно-транспортные вертолеты</w:t>
      </w:r>
    </w:p>
    <w:p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Теоретическая часть. Автожиры - как прообраз вертолетов. Появление первых опытных геликоптеров. Особенности конструкции и принцип работы первых вертолетов. И. Сикорский - изобретатель вертолета. Первые серийные вертолеты, боевой дебют новых винтокрылых машин в годы Второй мировой войны. Схемы и классы военных вертолетов. Вертолеты в послевоенный период. Основные концептуальные компоновки и конструкции. Первые советские вертолеты. Известные отечественные конструкторы вертолетов М. Миль и А. Камов. Применение вертолетов в войнах и локальных конфликтах. Классы вертолетов и специализация. Современное отечественное вертолетостроение.</w:t>
      </w:r>
    </w:p>
    <w:p w:rsid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Практическая часть. Работа над сборкой вертолет</w:t>
      </w:r>
      <w:r>
        <w:rPr>
          <w:rFonts w:ascii="Times New Roman" w:hAnsi="Times New Roman" w:cs="Times New Roman"/>
          <w:sz w:val="28"/>
          <w:szCs w:val="28"/>
        </w:rPr>
        <w:t xml:space="preserve">а (на выбор - Ми-2, Ми-4, Ми-8, </w:t>
      </w:r>
      <w:r w:rsidRPr="00772D7F">
        <w:rPr>
          <w:rFonts w:ascii="Times New Roman" w:hAnsi="Times New Roman" w:cs="Times New Roman"/>
          <w:sz w:val="28"/>
          <w:szCs w:val="28"/>
        </w:rPr>
        <w:t>Як-24, Кобра, Ка-50, Кайова, Белл-Ирокез) с использованием</w:t>
      </w:r>
      <w:r>
        <w:rPr>
          <w:rFonts w:ascii="Times New Roman" w:hAnsi="Times New Roman" w:cs="Times New Roman"/>
          <w:sz w:val="28"/>
          <w:szCs w:val="28"/>
        </w:rPr>
        <w:t xml:space="preserve"> </w:t>
      </w:r>
      <w:r w:rsidRPr="00772D7F">
        <w:rPr>
          <w:rFonts w:ascii="Times New Roman" w:hAnsi="Times New Roman" w:cs="Times New Roman"/>
          <w:sz w:val="28"/>
          <w:szCs w:val="28"/>
        </w:rPr>
        <w:t>прозрачного целлулоида, проволоки, спичек, зубочисток (варианты с отделкой кабины). Окраска - лаковый полиакрил, камуфлированные пятна - матовый полиакрил, маркеры.</w:t>
      </w:r>
    </w:p>
    <w:p w:rsidR="00772D7F" w:rsidRPr="00772D7F" w:rsidRDefault="00772D7F" w:rsidP="00772D7F">
      <w:pPr>
        <w:spacing w:after="0" w:line="240" w:lineRule="auto"/>
        <w:jc w:val="both"/>
        <w:rPr>
          <w:rFonts w:ascii="Times New Roman" w:hAnsi="Times New Roman" w:cs="Times New Roman"/>
          <w:sz w:val="28"/>
          <w:szCs w:val="28"/>
        </w:rPr>
      </w:pPr>
    </w:p>
    <w:p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7.</w:t>
      </w:r>
      <w:r w:rsidRPr="00772D7F">
        <w:rPr>
          <w:rFonts w:ascii="Times New Roman" w:hAnsi="Times New Roman" w:cs="Times New Roman"/>
          <w:sz w:val="28"/>
          <w:szCs w:val="28"/>
        </w:rPr>
        <w:tab/>
        <w:t>Танки во второй половине ХХ века</w:t>
      </w:r>
    </w:p>
    <w:p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Теоретическая часть. Уроки второй мировой войны и их влияние на послевоенное развитие бронетанковой техники. Советская танковаяконструкторская школа - лидер мирового танкостроения. Иностранные танки - подражатели советским боевым машинам. Изменение конструкций танков, влияние появления оружия массового поражения. Советские танки в послевоенные годы. Конструкция танков с противоатомной защитой. Применение бронетанковой техники в войнах и локальных конфликтах второй половины ХХ века. Отечественные танковые войска в наши дни.</w:t>
      </w:r>
    </w:p>
    <w:p w:rsid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lastRenderedPageBreak/>
        <w:t>Практическая часть. Сборка модели с бескордовым корпусом отечественного танка с полной или частичной имитацией траков, опорных и поддерживающих катков, ведущих и направляющих колес гусеничного движителя (на выбор Т-54, Т-55, Т-72, Т-80, ПТ-76). Окраска - оливковый матовый акрил, черный матовый цвет для имитации обрезиненный опорных катков, модельная краска «стилл» для окраски подвижных элементов гусеничных траков.</w:t>
      </w:r>
    </w:p>
    <w:p w:rsidR="00772D7F" w:rsidRPr="00772D7F" w:rsidRDefault="00772D7F" w:rsidP="00772D7F">
      <w:pPr>
        <w:spacing w:after="0" w:line="240" w:lineRule="auto"/>
        <w:jc w:val="both"/>
        <w:rPr>
          <w:rFonts w:ascii="Times New Roman" w:hAnsi="Times New Roman" w:cs="Times New Roman"/>
          <w:sz w:val="28"/>
          <w:szCs w:val="28"/>
        </w:rPr>
      </w:pPr>
    </w:p>
    <w:p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8.</w:t>
      </w:r>
      <w:r w:rsidRPr="00772D7F">
        <w:rPr>
          <w:rFonts w:ascii="Times New Roman" w:hAnsi="Times New Roman" w:cs="Times New Roman"/>
          <w:sz w:val="28"/>
          <w:szCs w:val="28"/>
        </w:rPr>
        <w:tab/>
        <w:t>Ракетное оружие</w:t>
      </w:r>
    </w:p>
    <w:p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Теоретическая часть. Появление ракетного оружия. Использование ракет «Фау» в годы второй мировой войны. Послевоенное развитие ракетного оружия. Появление баллистических и межконтинентальных ракет. Развитие ракетной техники в СССР. Первые космические опыты, искусственный спутник, первый полет человека на космическую орбиту. Ядерное оружие, основные поражающие факторы ядерного оружия. Ракеты с ядерными боеголовками. Появление крылатых ракет. Российские ракетные войска стратегического назначения в наши дни.</w:t>
      </w:r>
    </w:p>
    <w:p w:rsid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Практическая часть. Сборка модели ракеты по чертежам по самостоятельно изготовленным разверткам. Окраска - оливковый или серебристый полиакрил. По желанию - сборка копийной модели тягача или ракетоносителя.</w:t>
      </w:r>
    </w:p>
    <w:p w:rsidR="00772D7F" w:rsidRPr="00772D7F" w:rsidRDefault="00772D7F" w:rsidP="00772D7F">
      <w:pPr>
        <w:spacing w:after="0" w:line="240" w:lineRule="auto"/>
        <w:jc w:val="both"/>
        <w:rPr>
          <w:rFonts w:ascii="Times New Roman" w:hAnsi="Times New Roman" w:cs="Times New Roman"/>
          <w:sz w:val="28"/>
          <w:szCs w:val="28"/>
        </w:rPr>
      </w:pPr>
    </w:p>
    <w:p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9.</w:t>
      </w:r>
      <w:r w:rsidRPr="00772D7F">
        <w:rPr>
          <w:rFonts w:ascii="Times New Roman" w:hAnsi="Times New Roman" w:cs="Times New Roman"/>
          <w:sz w:val="28"/>
          <w:szCs w:val="28"/>
        </w:rPr>
        <w:tab/>
        <w:t>Современная боевая техника России</w:t>
      </w:r>
    </w:p>
    <w:p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Теоретическая часть. Отечественная боевая техника в период развала СССР. Состояние наземной боевой и транспортной техники на постсоветском пространстве. Массовое сокращение всех видов вооружений в 90-е годы. Новые образцы военной техники сухопутных сил России. Отечественная авиационная техника в конце ХХ - начале ХХХ века. Современные боевые самолеты и вертолеты. Боевое применение образцов новейшей российской техники. Военная техника России за рубежом. Оборонная мощь России в наши дни.</w:t>
      </w:r>
    </w:p>
    <w:p w:rsid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Практическая часть. Изготовление моделей - точных масштабных копий образцов современной военной техники с применением всех освоенных технологий и материалов.</w:t>
      </w:r>
    </w:p>
    <w:p w:rsidR="00772D7F" w:rsidRPr="00772D7F" w:rsidRDefault="00772D7F" w:rsidP="00772D7F">
      <w:pPr>
        <w:spacing w:after="0" w:line="240" w:lineRule="auto"/>
        <w:jc w:val="both"/>
        <w:rPr>
          <w:rFonts w:ascii="Times New Roman" w:hAnsi="Times New Roman" w:cs="Times New Roman"/>
          <w:sz w:val="28"/>
          <w:szCs w:val="28"/>
        </w:rPr>
      </w:pPr>
    </w:p>
    <w:p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10.</w:t>
      </w:r>
      <w:r w:rsidRPr="00772D7F">
        <w:rPr>
          <w:rFonts w:ascii="Times New Roman" w:hAnsi="Times New Roman" w:cs="Times New Roman"/>
          <w:sz w:val="28"/>
          <w:szCs w:val="28"/>
        </w:rPr>
        <w:tab/>
        <w:t>Итоговое занятие</w:t>
      </w:r>
    </w:p>
    <w:p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Теоретическая часть. Сбор, подготовка и оформление выставки работ по итогам 2 года обучения. Тест - интерактивная викторина по пройденным темам.</w:t>
      </w:r>
    </w:p>
    <w:p w:rsid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Практическая часть. Участие в выставке работ по итогам 2 года обучения. Итоги выставки, выделение лучших работ, анализ внешнего вида и</w:t>
      </w:r>
      <w:r w:rsidRPr="00772D7F">
        <w:t xml:space="preserve"> </w:t>
      </w:r>
      <w:r w:rsidRPr="00772D7F">
        <w:rPr>
          <w:rFonts w:ascii="Times New Roman" w:hAnsi="Times New Roman" w:cs="Times New Roman"/>
          <w:sz w:val="28"/>
          <w:szCs w:val="28"/>
        </w:rPr>
        <w:t>исполнения, обсуждение. Конкурс на лучшую работу. Итоги учебного года и всего периода обучения</w:t>
      </w:r>
      <w:r>
        <w:rPr>
          <w:rFonts w:ascii="Times New Roman" w:hAnsi="Times New Roman" w:cs="Times New Roman"/>
          <w:sz w:val="28"/>
          <w:szCs w:val="28"/>
        </w:rPr>
        <w:t>.</w:t>
      </w: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4D3EA7" w:rsidRDefault="004D3EA7" w:rsidP="00A43675">
      <w:pPr>
        <w:spacing w:after="0" w:line="240" w:lineRule="auto"/>
        <w:jc w:val="both"/>
        <w:rPr>
          <w:rFonts w:ascii="Times New Roman" w:hAnsi="Times New Roman" w:cs="Times New Roman"/>
          <w:sz w:val="28"/>
          <w:szCs w:val="28"/>
        </w:rPr>
      </w:pPr>
    </w:p>
    <w:p w:rsidR="00AE6EF3" w:rsidRDefault="00AE6EF3" w:rsidP="00A43675">
      <w:pPr>
        <w:spacing w:after="0" w:line="240" w:lineRule="auto"/>
        <w:jc w:val="both"/>
        <w:rPr>
          <w:rFonts w:ascii="Times New Roman" w:hAnsi="Times New Roman" w:cs="Times New Roman"/>
          <w:sz w:val="28"/>
          <w:szCs w:val="28"/>
        </w:rPr>
      </w:pPr>
    </w:p>
    <w:p w:rsidR="00AE6EF3" w:rsidRDefault="00AE6EF3" w:rsidP="00A43675">
      <w:pPr>
        <w:spacing w:after="0" w:line="240" w:lineRule="auto"/>
        <w:jc w:val="both"/>
        <w:rPr>
          <w:rFonts w:ascii="Times New Roman" w:hAnsi="Times New Roman" w:cs="Times New Roman"/>
          <w:sz w:val="28"/>
          <w:szCs w:val="28"/>
        </w:rPr>
      </w:pPr>
    </w:p>
    <w:p w:rsidR="00AE6EF3" w:rsidRDefault="00AE6EF3" w:rsidP="00A43675">
      <w:pPr>
        <w:spacing w:after="0" w:line="240" w:lineRule="auto"/>
        <w:jc w:val="both"/>
        <w:rPr>
          <w:rFonts w:ascii="Times New Roman" w:hAnsi="Times New Roman" w:cs="Times New Roman"/>
          <w:sz w:val="28"/>
          <w:szCs w:val="28"/>
        </w:rPr>
      </w:pPr>
    </w:p>
    <w:p w:rsidR="00AE6EF3" w:rsidRDefault="00AE6EF3" w:rsidP="00A43675">
      <w:pPr>
        <w:spacing w:after="0" w:line="240" w:lineRule="auto"/>
        <w:jc w:val="both"/>
        <w:rPr>
          <w:rFonts w:ascii="Times New Roman" w:hAnsi="Times New Roman" w:cs="Times New Roman"/>
          <w:sz w:val="28"/>
          <w:szCs w:val="28"/>
        </w:rPr>
      </w:pPr>
    </w:p>
    <w:p w:rsidR="00AE6EF3" w:rsidRDefault="00AE6EF3" w:rsidP="00A43675">
      <w:pPr>
        <w:spacing w:after="0" w:line="240" w:lineRule="auto"/>
        <w:jc w:val="both"/>
        <w:rPr>
          <w:rFonts w:ascii="Times New Roman" w:hAnsi="Times New Roman" w:cs="Times New Roman"/>
          <w:sz w:val="28"/>
          <w:szCs w:val="28"/>
        </w:rPr>
      </w:pPr>
    </w:p>
    <w:p w:rsidR="00AE6EF3" w:rsidRDefault="00AE6EF3" w:rsidP="00A43675">
      <w:pPr>
        <w:spacing w:after="0" w:line="240" w:lineRule="auto"/>
        <w:jc w:val="both"/>
        <w:rPr>
          <w:rFonts w:ascii="Times New Roman" w:hAnsi="Times New Roman" w:cs="Times New Roman"/>
          <w:sz w:val="28"/>
          <w:szCs w:val="28"/>
        </w:rPr>
      </w:pPr>
    </w:p>
    <w:p w:rsidR="00AE6EF3" w:rsidRDefault="00AE6EF3" w:rsidP="00A43675">
      <w:pPr>
        <w:spacing w:after="0" w:line="240" w:lineRule="auto"/>
        <w:jc w:val="both"/>
        <w:rPr>
          <w:rFonts w:ascii="Times New Roman" w:hAnsi="Times New Roman" w:cs="Times New Roman"/>
          <w:sz w:val="28"/>
          <w:szCs w:val="28"/>
        </w:rPr>
      </w:pPr>
    </w:p>
    <w:p w:rsidR="00AE6EF3" w:rsidRDefault="00AE6EF3" w:rsidP="00A43675">
      <w:pPr>
        <w:spacing w:after="0" w:line="240" w:lineRule="auto"/>
        <w:jc w:val="both"/>
        <w:rPr>
          <w:rFonts w:ascii="Times New Roman" w:hAnsi="Times New Roman" w:cs="Times New Roman"/>
          <w:sz w:val="28"/>
          <w:szCs w:val="28"/>
        </w:rPr>
      </w:pPr>
    </w:p>
    <w:p w:rsidR="00AE6EF3" w:rsidRDefault="00AE6EF3" w:rsidP="00A43675">
      <w:pPr>
        <w:spacing w:after="0" w:line="240" w:lineRule="auto"/>
        <w:jc w:val="both"/>
        <w:rPr>
          <w:rFonts w:ascii="Times New Roman" w:hAnsi="Times New Roman" w:cs="Times New Roman"/>
          <w:sz w:val="28"/>
          <w:szCs w:val="28"/>
        </w:rPr>
      </w:pPr>
    </w:p>
    <w:p w:rsidR="00AE6EF3" w:rsidRDefault="00AE6EF3" w:rsidP="00A43675">
      <w:pPr>
        <w:spacing w:after="0" w:line="240" w:lineRule="auto"/>
        <w:jc w:val="both"/>
        <w:rPr>
          <w:rFonts w:ascii="Times New Roman" w:hAnsi="Times New Roman" w:cs="Times New Roman"/>
          <w:sz w:val="28"/>
          <w:szCs w:val="28"/>
        </w:rPr>
      </w:pPr>
    </w:p>
    <w:p w:rsidR="00AE6EF3" w:rsidRDefault="00AE6EF3" w:rsidP="00A43675">
      <w:pPr>
        <w:spacing w:after="0" w:line="240" w:lineRule="auto"/>
        <w:jc w:val="both"/>
        <w:rPr>
          <w:rFonts w:ascii="Times New Roman" w:hAnsi="Times New Roman" w:cs="Times New Roman"/>
          <w:sz w:val="28"/>
          <w:szCs w:val="28"/>
        </w:rPr>
      </w:pPr>
    </w:p>
    <w:p w:rsidR="00AE6EF3" w:rsidRDefault="00AE6EF3" w:rsidP="00A43675">
      <w:pPr>
        <w:spacing w:after="0" w:line="240" w:lineRule="auto"/>
        <w:jc w:val="both"/>
        <w:rPr>
          <w:rFonts w:ascii="Times New Roman" w:hAnsi="Times New Roman" w:cs="Times New Roman"/>
          <w:sz w:val="28"/>
          <w:szCs w:val="28"/>
        </w:rPr>
      </w:pPr>
    </w:p>
    <w:p w:rsidR="00AE6EF3" w:rsidRDefault="00AE6EF3" w:rsidP="00A43675">
      <w:pPr>
        <w:spacing w:after="0" w:line="240" w:lineRule="auto"/>
        <w:jc w:val="both"/>
        <w:rPr>
          <w:rFonts w:ascii="Times New Roman" w:hAnsi="Times New Roman" w:cs="Times New Roman"/>
          <w:sz w:val="28"/>
          <w:szCs w:val="28"/>
        </w:rPr>
      </w:pPr>
    </w:p>
    <w:p w:rsidR="00AE6EF3" w:rsidRDefault="00AE6EF3" w:rsidP="00A43675">
      <w:pPr>
        <w:spacing w:after="0" w:line="240" w:lineRule="auto"/>
        <w:jc w:val="both"/>
        <w:rPr>
          <w:rFonts w:ascii="Times New Roman" w:hAnsi="Times New Roman" w:cs="Times New Roman"/>
          <w:sz w:val="28"/>
          <w:szCs w:val="28"/>
        </w:rPr>
      </w:pPr>
    </w:p>
    <w:p w:rsidR="00AE6EF3" w:rsidRDefault="00AE6EF3" w:rsidP="00A43675">
      <w:pPr>
        <w:spacing w:after="0" w:line="240" w:lineRule="auto"/>
        <w:jc w:val="both"/>
        <w:rPr>
          <w:rFonts w:ascii="Times New Roman" w:hAnsi="Times New Roman" w:cs="Times New Roman"/>
          <w:sz w:val="28"/>
          <w:szCs w:val="28"/>
        </w:rPr>
      </w:pPr>
    </w:p>
    <w:p w:rsidR="00DB3CD1" w:rsidRPr="00DB3CD1" w:rsidRDefault="004E6A74" w:rsidP="00DB3CD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4. </w:t>
      </w:r>
      <w:r w:rsidR="00DB3CD1" w:rsidRPr="00DB3CD1">
        <w:rPr>
          <w:rFonts w:ascii="Times New Roman" w:hAnsi="Times New Roman" w:cs="Times New Roman"/>
          <w:b/>
          <w:sz w:val="28"/>
          <w:szCs w:val="28"/>
        </w:rPr>
        <w:t>ОРГАНИЗАЦИОННО-ПЕДАГОГИЧЕСКИЕ УСЛОВИЯ</w:t>
      </w:r>
    </w:p>
    <w:p w:rsidR="00AE6EF3" w:rsidRPr="00DB3CD1" w:rsidRDefault="00DB3CD1" w:rsidP="00DB3CD1">
      <w:pPr>
        <w:spacing w:after="0" w:line="240" w:lineRule="auto"/>
        <w:jc w:val="both"/>
        <w:rPr>
          <w:rFonts w:ascii="Times New Roman" w:hAnsi="Times New Roman" w:cs="Times New Roman"/>
          <w:b/>
          <w:sz w:val="28"/>
          <w:szCs w:val="28"/>
        </w:rPr>
      </w:pPr>
      <w:r w:rsidRPr="00DB3CD1">
        <w:rPr>
          <w:rFonts w:ascii="Times New Roman" w:hAnsi="Times New Roman" w:cs="Times New Roman"/>
          <w:b/>
          <w:sz w:val="28"/>
          <w:szCs w:val="28"/>
        </w:rPr>
        <w:t>РЕАЛИЗАЦИИ ПРОГРАММЫ</w:t>
      </w:r>
    </w:p>
    <w:p w:rsidR="00AE6EF3" w:rsidRDefault="00AE6EF3" w:rsidP="00A43675">
      <w:pPr>
        <w:spacing w:after="0" w:line="240" w:lineRule="auto"/>
        <w:jc w:val="both"/>
        <w:rPr>
          <w:rFonts w:ascii="Times New Roman" w:hAnsi="Times New Roman" w:cs="Times New Roman"/>
          <w:sz w:val="28"/>
          <w:szCs w:val="28"/>
        </w:rPr>
      </w:pPr>
    </w:p>
    <w:p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Учебно-методическое обеспечение программы.</w:t>
      </w:r>
    </w:p>
    <w:p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При реализации программы используются следующие образовательные технологии: личностно-ориентированного обучения, диалоговое обучение, технология ненасильственного обучения, технология индивидуального обучения.</w:t>
      </w:r>
    </w:p>
    <w:p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При реализации программы используются следующие методы обучения:</w:t>
      </w:r>
    </w:p>
    <w:p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w:t>
      </w:r>
      <w:r w:rsidRPr="00DB3CD1">
        <w:rPr>
          <w:rFonts w:ascii="Times New Roman" w:hAnsi="Times New Roman" w:cs="Times New Roman"/>
          <w:sz w:val="28"/>
          <w:szCs w:val="28"/>
        </w:rPr>
        <w:tab/>
        <w:t>словесный метод (рассказ, объяснение, беседа);</w:t>
      </w:r>
    </w:p>
    <w:p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w:t>
      </w:r>
      <w:r w:rsidRPr="00DB3CD1">
        <w:rPr>
          <w:rFonts w:ascii="Times New Roman" w:hAnsi="Times New Roman" w:cs="Times New Roman"/>
          <w:sz w:val="28"/>
          <w:szCs w:val="28"/>
        </w:rPr>
        <w:tab/>
        <w:t>наглядный метод (показ моделей и макетов военной техники);</w:t>
      </w:r>
    </w:p>
    <w:p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w:t>
      </w:r>
      <w:r w:rsidRPr="00DB3CD1">
        <w:rPr>
          <w:rFonts w:ascii="Times New Roman" w:hAnsi="Times New Roman" w:cs="Times New Roman"/>
          <w:sz w:val="28"/>
          <w:szCs w:val="28"/>
        </w:rPr>
        <w:tab/>
        <w:t>личный показ педагога процесса сборки и изготовления моделей с последующим пояснением;</w:t>
      </w:r>
    </w:p>
    <w:p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w:t>
      </w:r>
      <w:r w:rsidRPr="00DB3CD1">
        <w:rPr>
          <w:rFonts w:ascii="Times New Roman" w:hAnsi="Times New Roman" w:cs="Times New Roman"/>
          <w:sz w:val="28"/>
          <w:szCs w:val="28"/>
        </w:rPr>
        <w:tab/>
        <w:t>репродуктивный метод (объяснение нового</w:t>
      </w:r>
      <w:r>
        <w:rPr>
          <w:rFonts w:ascii="Times New Roman" w:hAnsi="Times New Roman" w:cs="Times New Roman"/>
          <w:sz w:val="28"/>
          <w:szCs w:val="28"/>
        </w:rPr>
        <w:t xml:space="preserve"> </w:t>
      </w:r>
      <w:r w:rsidRPr="00DB3CD1">
        <w:rPr>
          <w:rFonts w:ascii="Times New Roman" w:hAnsi="Times New Roman" w:cs="Times New Roman"/>
          <w:sz w:val="28"/>
          <w:szCs w:val="28"/>
        </w:rPr>
        <w:t>материала на основе пройденного</w:t>
      </w:r>
      <w:r>
        <w:rPr>
          <w:rFonts w:ascii="Times New Roman" w:hAnsi="Times New Roman" w:cs="Times New Roman"/>
          <w:sz w:val="28"/>
          <w:szCs w:val="28"/>
        </w:rPr>
        <w:t>)</w:t>
      </w:r>
      <w:r w:rsidRPr="00DB3CD1">
        <w:rPr>
          <w:rFonts w:ascii="Times New Roman" w:hAnsi="Times New Roman" w:cs="Times New Roman"/>
          <w:sz w:val="28"/>
          <w:szCs w:val="28"/>
        </w:rPr>
        <w:t>;</w:t>
      </w:r>
    </w:p>
    <w:p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w:t>
      </w:r>
      <w:r w:rsidRPr="00DB3CD1">
        <w:rPr>
          <w:rFonts w:ascii="Times New Roman" w:hAnsi="Times New Roman" w:cs="Times New Roman"/>
          <w:sz w:val="28"/>
          <w:szCs w:val="28"/>
        </w:rPr>
        <w:tab/>
        <w:t>метод самостоятельной работы обучающихся</w:t>
      </w:r>
    </w:p>
    <w:p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Занятия состоят из теоретической части (знакомство с историей развития и применения военной техники, технологией изготовления масштабных моделей-копий боевой и транспортной техники из бумаги и картона) и практической (сборка различных образцов масштабных моделей из бумаги и картона с применением проволоки, дерева, целлулоидной пленки и алюминиевой фольги, выполнение творческого задания)</w:t>
      </w:r>
    </w:p>
    <w:p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Особенности практической работы, методология, свойства модельного материала (бумаги и картона), последовательность освоения главных этапов существенно влияют на подборку тематического и теоретического материала. Теоретическая часть программы, последовательность предлагаемых тем помимо историко-хронологической последовательности во многом зависит от возможностей изготовления модели определенного типа.</w:t>
      </w:r>
    </w:p>
    <w:p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Исторически тематика построена не в строгом хронологическом порядке, т.е. от изобретения и развития по этапам, а в порядке усложнения внешних геометрических форм заданного типажа моделей.</w:t>
      </w:r>
    </w:p>
    <w:p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 xml:space="preserve">Например, в военных действиях автомобили, бронеавтомобили и бронепоезда стали применяться раньше бронетанковой техники. Но в последовательности подачи теоретического и практического материала изучение танков дается перед </w:t>
      </w:r>
      <w:r w:rsidRPr="00DB3CD1">
        <w:rPr>
          <w:rFonts w:ascii="Times New Roman" w:hAnsi="Times New Roman" w:cs="Times New Roman"/>
          <w:sz w:val="28"/>
          <w:szCs w:val="28"/>
        </w:rPr>
        <w:lastRenderedPageBreak/>
        <w:t>освоением автомобильной и железнодорожной тематики, т.к. модели-копии первых танков более просты для практического освоения, нежели колесные боевые и транспортные машины.</w:t>
      </w:r>
    </w:p>
    <w:p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Аналогичным образом выстроена и последующая очередность осваиваемых тем. В процессе освоения программы раскрывается основная тема в целом - история военной техники от ее первых шагов до наших дней,</w:t>
      </w:r>
      <w:r w:rsidRPr="00DB3CD1">
        <w:t xml:space="preserve"> </w:t>
      </w:r>
      <w:r w:rsidRPr="00DB3CD1">
        <w:rPr>
          <w:rFonts w:ascii="Times New Roman" w:hAnsi="Times New Roman" w:cs="Times New Roman"/>
          <w:sz w:val="28"/>
          <w:szCs w:val="28"/>
        </w:rPr>
        <w:t>где каждому разделу обязательно соответствует практическая работа - постройка модели по данной тематике и хронологии соответственно.</w:t>
      </w:r>
    </w:p>
    <w:p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Каждая теоретическая тема включает практическую работу, включающую изготовление на первом году определенную модель образца военной техники (одна базовая, но с элементами модификации на выбор учащегося). На 2-м и 3-м году обучения модельный спектр для практической работы значительно расширяется - обучающийся с учетом пожеланий, возможностей, подготовки, возраста имеет возможность выбора уже не варианта одной определенной модели, а из числа 10-15 различных по внешнему виду, назначению, типу, классу, но тематически и хронологически объединенных в одну тему.</w:t>
      </w:r>
    </w:p>
    <w:p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Теоретическая часть каждой темы выполняет образовательные факультативные задачи (межпредметная связь):</w:t>
      </w:r>
    </w:p>
    <w:p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w:t>
      </w:r>
      <w:r w:rsidRPr="00DB3CD1">
        <w:rPr>
          <w:rFonts w:ascii="Times New Roman" w:hAnsi="Times New Roman" w:cs="Times New Roman"/>
          <w:sz w:val="28"/>
          <w:szCs w:val="28"/>
        </w:rPr>
        <w:tab/>
        <w:t>как дополнительный материал по истории (изучение известных сражений, развитие военной техники, вооружения, защитного снаряжения и униформы);</w:t>
      </w:r>
    </w:p>
    <w:p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w:t>
      </w:r>
      <w:r w:rsidRPr="00DB3CD1">
        <w:rPr>
          <w:rFonts w:ascii="Times New Roman" w:hAnsi="Times New Roman" w:cs="Times New Roman"/>
          <w:sz w:val="28"/>
          <w:szCs w:val="28"/>
        </w:rPr>
        <w:tab/>
        <w:t>знакомство с военной терминологией, в т.</w:t>
      </w:r>
      <w:r>
        <w:rPr>
          <w:rFonts w:ascii="Times New Roman" w:hAnsi="Times New Roman" w:cs="Times New Roman"/>
          <w:sz w:val="28"/>
          <w:szCs w:val="28"/>
        </w:rPr>
        <w:t xml:space="preserve"> </w:t>
      </w:r>
      <w:r w:rsidRPr="00DB3CD1">
        <w:rPr>
          <w:rFonts w:ascii="Times New Roman" w:hAnsi="Times New Roman" w:cs="Times New Roman"/>
          <w:sz w:val="28"/>
          <w:szCs w:val="28"/>
        </w:rPr>
        <w:t>ч. происхождение слов по военно-исторической тематике;</w:t>
      </w:r>
    </w:p>
    <w:p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w:t>
      </w:r>
      <w:r w:rsidRPr="00DB3CD1">
        <w:rPr>
          <w:rFonts w:ascii="Times New Roman" w:hAnsi="Times New Roman" w:cs="Times New Roman"/>
          <w:sz w:val="28"/>
          <w:szCs w:val="28"/>
        </w:rPr>
        <w:tab/>
        <w:t>краеведение и история города и региона, значение Москвы в развитии отечественной военной боевой и транспортной техники;</w:t>
      </w:r>
    </w:p>
    <w:p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w:t>
      </w:r>
      <w:r w:rsidRPr="00DB3CD1">
        <w:rPr>
          <w:rFonts w:ascii="Times New Roman" w:hAnsi="Times New Roman" w:cs="Times New Roman"/>
          <w:sz w:val="28"/>
          <w:szCs w:val="28"/>
        </w:rPr>
        <w:tab/>
        <w:t>боевая техника в литературе, кинематографе, в компьютерных играх.</w:t>
      </w:r>
    </w:p>
    <w:p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Практическая работа над моделью построена по схеме:</w:t>
      </w:r>
    </w:p>
    <w:p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Модель - ее описание и характеристика - история применения - роль и значение в военной истории - историческая эпоха - отражение эпохи в видах</w:t>
      </w:r>
      <w:r>
        <w:rPr>
          <w:rFonts w:ascii="Times New Roman" w:hAnsi="Times New Roman" w:cs="Times New Roman"/>
          <w:sz w:val="28"/>
          <w:szCs w:val="28"/>
        </w:rPr>
        <w:t xml:space="preserve"> искусства - взаимосвязь эпохи с</w:t>
      </w:r>
      <w:r w:rsidRPr="00DB3CD1">
        <w:rPr>
          <w:rFonts w:ascii="Times New Roman" w:hAnsi="Times New Roman" w:cs="Times New Roman"/>
          <w:sz w:val="28"/>
          <w:szCs w:val="28"/>
        </w:rPr>
        <w:t xml:space="preserve"> днем сегодняшним.</w:t>
      </w:r>
    </w:p>
    <w:p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Важным компонентом программы, способствующим всестороннему развитию обучающихся, является их участие в различных мероприятиях, выставках, праздниках, фестивалях, творческих встречах, экскурсиях.</w:t>
      </w:r>
    </w:p>
    <w:p w:rsid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Большое воспитательное значение имеет подведение итогов, анализ и оценка результатов работ. Наиболее подходящая форма оценки - это организованный просмотр выполненных образцов моделей военной техники. Коллективные просмотры выполненных работ, их анализ, приучают обучающихся объективно оценивать работу свою и других, делать выводы с целью дальнейшего совершенствования практических навыков копийного моделирования из бумаги и картона.</w:t>
      </w:r>
    </w:p>
    <w:p w:rsidR="00DB3CD1" w:rsidRPr="00DB3CD1" w:rsidRDefault="00DB3CD1" w:rsidP="00DB3CD1">
      <w:pPr>
        <w:spacing w:after="0" w:line="240" w:lineRule="auto"/>
        <w:jc w:val="both"/>
        <w:rPr>
          <w:rFonts w:ascii="Times New Roman" w:hAnsi="Times New Roman" w:cs="Times New Roman"/>
          <w:sz w:val="28"/>
          <w:szCs w:val="28"/>
        </w:rPr>
      </w:pPr>
    </w:p>
    <w:p w:rsidR="00AE6EF3"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Перечень методического обеспечения к программе</w:t>
      </w:r>
    </w:p>
    <w:p w:rsidR="00DB3CD1" w:rsidRDefault="00DB3CD1" w:rsidP="00DB3CD1">
      <w:pPr>
        <w:spacing w:after="0" w:line="240" w:lineRule="auto"/>
        <w:jc w:val="both"/>
        <w:rPr>
          <w:rFonts w:ascii="Times New Roman" w:hAnsi="Times New Roman" w:cs="Times New Roman"/>
          <w:sz w:val="28"/>
          <w:szCs w:val="28"/>
        </w:rPr>
      </w:pPr>
    </w:p>
    <w:p w:rsidR="00DB3CD1" w:rsidRPr="00EC32B1" w:rsidRDefault="00DB3CD1" w:rsidP="00DB3CD1">
      <w:pPr>
        <w:spacing w:after="0" w:line="240" w:lineRule="auto"/>
        <w:jc w:val="both"/>
        <w:rPr>
          <w:rFonts w:ascii="Times New Roman" w:hAnsi="Times New Roman" w:cs="Times New Roman"/>
          <w:b/>
          <w:sz w:val="28"/>
          <w:szCs w:val="28"/>
        </w:rPr>
      </w:pPr>
      <w:r w:rsidRPr="00EC32B1">
        <w:rPr>
          <w:rFonts w:ascii="Times New Roman" w:hAnsi="Times New Roman" w:cs="Times New Roman"/>
          <w:b/>
          <w:sz w:val="28"/>
          <w:szCs w:val="28"/>
        </w:rPr>
        <w:t>1 год обучения</w:t>
      </w:r>
    </w:p>
    <w:p w:rsidR="00E5674B" w:rsidRDefault="00E5674B" w:rsidP="00DB3CD1">
      <w:pPr>
        <w:spacing w:after="0" w:line="240" w:lineRule="auto"/>
        <w:jc w:val="both"/>
        <w:rPr>
          <w:rFonts w:ascii="Times New Roman" w:hAnsi="Times New Roman" w:cs="Times New Roman"/>
          <w:sz w:val="28"/>
          <w:szCs w:val="28"/>
        </w:rPr>
      </w:pPr>
    </w:p>
    <w:tbl>
      <w:tblPr>
        <w:tblStyle w:val="a6"/>
        <w:tblW w:w="0" w:type="auto"/>
        <w:tblLook w:val="04A0" w:firstRow="1" w:lastRow="0" w:firstColumn="1" w:lastColumn="0" w:noHBand="0" w:noVBand="1"/>
      </w:tblPr>
      <w:tblGrid>
        <w:gridCol w:w="704"/>
        <w:gridCol w:w="3969"/>
        <w:gridCol w:w="5238"/>
      </w:tblGrid>
      <w:tr w:rsidR="00B76678" w:rsidTr="00F93C70">
        <w:tc>
          <w:tcPr>
            <w:tcW w:w="704" w:type="dxa"/>
          </w:tcPr>
          <w:p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lastRenderedPageBreak/>
              <w:t>п/п</w:t>
            </w:r>
          </w:p>
        </w:tc>
        <w:tc>
          <w:tcPr>
            <w:tcW w:w="3969" w:type="dxa"/>
            <w:tcBorders>
              <w:top w:val="single" w:sz="4" w:space="0" w:color="auto"/>
              <w:left w:val="single" w:sz="4" w:space="0" w:color="auto"/>
            </w:tcBorders>
            <w:shd w:val="clear" w:color="auto" w:fill="FFFFFF"/>
            <w:vAlign w:val="bottom"/>
          </w:tcPr>
          <w:p w:rsidR="00B76678" w:rsidRDefault="00B76678" w:rsidP="00B76678">
            <w:pPr>
              <w:pStyle w:val="a5"/>
              <w:tabs>
                <w:tab w:val="left" w:pos="1637"/>
                <w:tab w:val="left" w:pos="3072"/>
              </w:tabs>
            </w:pPr>
            <w:r>
              <w:lastRenderedPageBreak/>
              <w:t>Название</w:t>
            </w:r>
            <w:r>
              <w:tab/>
              <w:t>раздела (темы)</w:t>
            </w:r>
          </w:p>
          <w:p w:rsidR="00B76678" w:rsidRDefault="00B76678" w:rsidP="00B76678">
            <w:pPr>
              <w:pStyle w:val="a5"/>
            </w:pPr>
            <w:r>
              <w:lastRenderedPageBreak/>
              <w:t>учебно-тематического плана</w:t>
            </w:r>
          </w:p>
        </w:tc>
        <w:tc>
          <w:tcPr>
            <w:tcW w:w="5238" w:type="dxa"/>
          </w:tcPr>
          <w:p w:rsidR="00B76678" w:rsidRDefault="00B76678" w:rsidP="00B76678">
            <w:pPr>
              <w:jc w:val="both"/>
              <w:rPr>
                <w:rFonts w:ascii="Times New Roman" w:hAnsi="Times New Roman" w:cs="Times New Roman"/>
                <w:sz w:val="28"/>
                <w:szCs w:val="28"/>
              </w:rPr>
            </w:pPr>
            <w:r w:rsidRPr="00B76678">
              <w:rPr>
                <w:rFonts w:ascii="Times New Roman" w:hAnsi="Times New Roman" w:cs="Times New Roman"/>
                <w:sz w:val="28"/>
                <w:szCs w:val="28"/>
              </w:rPr>
              <w:lastRenderedPageBreak/>
              <w:t xml:space="preserve">Название и </w:t>
            </w:r>
            <w:r>
              <w:rPr>
                <w:rFonts w:ascii="Times New Roman" w:hAnsi="Times New Roman" w:cs="Times New Roman"/>
                <w:sz w:val="28"/>
                <w:szCs w:val="28"/>
              </w:rPr>
              <w:t xml:space="preserve">форма методического </w:t>
            </w:r>
            <w:r w:rsidRPr="00B76678">
              <w:rPr>
                <w:rFonts w:ascii="Times New Roman" w:hAnsi="Times New Roman" w:cs="Times New Roman"/>
                <w:sz w:val="28"/>
                <w:szCs w:val="28"/>
              </w:rPr>
              <w:lastRenderedPageBreak/>
              <w:t>материала</w:t>
            </w:r>
          </w:p>
        </w:tc>
      </w:tr>
      <w:tr w:rsidR="00B76678" w:rsidTr="00F93C70">
        <w:tc>
          <w:tcPr>
            <w:tcW w:w="704" w:type="dxa"/>
          </w:tcPr>
          <w:p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lastRenderedPageBreak/>
              <w:t>1</w:t>
            </w:r>
          </w:p>
        </w:tc>
        <w:tc>
          <w:tcPr>
            <w:tcW w:w="3969" w:type="dxa"/>
            <w:tcBorders>
              <w:top w:val="single" w:sz="4" w:space="0" w:color="auto"/>
              <w:left w:val="single" w:sz="4" w:space="0" w:color="auto"/>
            </w:tcBorders>
            <w:shd w:val="clear" w:color="auto" w:fill="FFFFFF"/>
          </w:tcPr>
          <w:p w:rsidR="00B76678" w:rsidRDefault="00B76678" w:rsidP="00B76678">
            <w:pPr>
              <w:pStyle w:val="a5"/>
            </w:pPr>
            <w:r>
              <w:t>Вводное занятие</w:t>
            </w:r>
          </w:p>
        </w:tc>
        <w:tc>
          <w:tcPr>
            <w:tcW w:w="5238" w:type="dxa"/>
          </w:tcPr>
          <w:p w:rsidR="00B76678" w:rsidRDefault="00B76678" w:rsidP="00B76678">
            <w:pPr>
              <w:jc w:val="both"/>
              <w:rPr>
                <w:rFonts w:ascii="Times New Roman" w:hAnsi="Times New Roman" w:cs="Times New Roman"/>
                <w:sz w:val="28"/>
                <w:szCs w:val="28"/>
              </w:rPr>
            </w:pPr>
            <w:r w:rsidRPr="00B76678">
              <w:rPr>
                <w:rFonts w:ascii="Times New Roman" w:hAnsi="Times New Roman" w:cs="Times New Roman"/>
                <w:sz w:val="28"/>
                <w:szCs w:val="28"/>
              </w:rPr>
              <w:t>Типовые масштабные модели-копии по различным плановым разделам на учебный год</w:t>
            </w:r>
          </w:p>
        </w:tc>
      </w:tr>
      <w:tr w:rsidR="00B76678" w:rsidTr="00F93C70">
        <w:tc>
          <w:tcPr>
            <w:tcW w:w="704" w:type="dxa"/>
          </w:tcPr>
          <w:p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t>2</w:t>
            </w:r>
          </w:p>
        </w:tc>
        <w:tc>
          <w:tcPr>
            <w:tcW w:w="3969" w:type="dxa"/>
            <w:tcBorders>
              <w:top w:val="single" w:sz="4" w:space="0" w:color="auto"/>
              <w:left w:val="single" w:sz="4" w:space="0" w:color="auto"/>
              <w:bottom w:val="single" w:sz="4" w:space="0" w:color="auto"/>
            </w:tcBorders>
            <w:shd w:val="clear" w:color="auto" w:fill="FFFFFF"/>
          </w:tcPr>
          <w:p w:rsidR="00B76678" w:rsidRDefault="00B76678" w:rsidP="00B76678">
            <w:pPr>
              <w:pStyle w:val="a5"/>
            </w:pPr>
            <w:r>
              <w:t>Возникновение боевого оружия</w:t>
            </w:r>
          </w:p>
        </w:tc>
        <w:tc>
          <w:tcPr>
            <w:tcW w:w="5238" w:type="dxa"/>
          </w:tcPr>
          <w:p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t>Таблица видов античного вооружения</w:t>
            </w:r>
          </w:p>
        </w:tc>
      </w:tr>
      <w:tr w:rsidR="00B76678" w:rsidTr="00CD7D0B">
        <w:tc>
          <w:tcPr>
            <w:tcW w:w="704" w:type="dxa"/>
          </w:tcPr>
          <w:p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t>3</w:t>
            </w:r>
          </w:p>
        </w:tc>
        <w:tc>
          <w:tcPr>
            <w:tcW w:w="3969" w:type="dxa"/>
            <w:tcBorders>
              <w:top w:val="single" w:sz="4" w:space="0" w:color="auto"/>
              <w:left w:val="single" w:sz="4" w:space="0" w:color="auto"/>
            </w:tcBorders>
            <w:shd w:val="clear" w:color="auto" w:fill="FFFFFF"/>
            <w:vAlign w:val="bottom"/>
          </w:tcPr>
          <w:p w:rsidR="00B76678" w:rsidRDefault="00B76678" w:rsidP="00B76678">
            <w:pPr>
              <w:pStyle w:val="a5"/>
              <w:tabs>
                <w:tab w:val="left" w:pos="2986"/>
              </w:tabs>
              <w:jc w:val="both"/>
            </w:pPr>
            <w:r>
              <w:t>Начальные навыки</w:t>
            </w:r>
          </w:p>
          <w:p w:rsidR="00B76678" w:rsidRDefault="00B76678" w:rsidP="00B76678">
            <w:pPr>
              <w:pStyle w:val="a5"/>
              <w:jc w:val="both"/>
            </w:pPr>
            <w:r>
              <w:t>моделирования</w:t>
            </w:r>
          </w:p>
        </w:tc>
        <w:tc>
          <w:tcPr>
            <w:tcW w:w="5238" w:type="dxa"/>
            <w:tcBorders>
              <w:top w:val="single" w:sz="4" w:space="0" w:color="auto"/>
              <w:left w:val="single" w:sz="4" w:space="0" w:color="auto"/>
              <w:right w:val="single" w:sz="4" w:space="0" w:color="auto"/>
            </w:tcBorders>
            <w:shd w:val="clear" w:color="auto" w:fill="FFFFFF"/>
            <w:vAlign w:val="bottom"/>
          </w:tcPr>
          <w:p w:rsidR="00B76678" w:rsidRDefault="00B76678" w:rsidP="00B76678">
            <w:pPr>
              <w:pStyle w:val="a5"/>
              <w:jc w:val="both"/>
            </w:pPr>
            <w:r>
              <w:t>Макеты основных геометрических фигур с развертками</w:t>
            </w:r>
          </w:p>
        </w:tc>
      </w:tr>
      <w:tr w:rsidR="00B76678" w:rsidTr="00CD7D0B">
        <w:tc>
          <w:tcPr>
            <w:tcW w:w="704" w:type="dxa"/>
          </w:tcPr>
          <w:p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t>4</w:t>
            </w:r>
          </w:p>
        </w:tc>
        <w:tc>
          <w:tcPr>
            <w:tcW w:w="3969" w:type="dxa"/>
            <w:tcBorders>
              <w:top w:val="single" w:sz="4" w:space="0" w:color="auto"/>
              <w:left w:val="single" w:sz="4" w:space="0" w:color="auto"/>
            </w:tcBorders>
            <w:shd w:val="clear" w:color="auto" w:fill="FFFFFF"/>
            <w:vAlign w:val="bottom"/>
          </w:tcPr>
          <w:p w:rsidR="00B76678" w:rsidRDefault="00B76678" w:rsidP="00B76678">
            <w:pPr>
              <w:pStyle w:val="a5"/>
              <w:tabs>
                <w:tab w:val="left" w:pos="2299"/>
                <w:tab w:val="left" w:pos="3706"/>
              </w:tabs>
              <w:jc w:val="both"/>
            </w:pPr>
            <w:r>
              <w:t>Огнестрельное</w:t>
            </w:r>
            <w:r>
              <w:tab/>
              <w:t>оружие и</w:t>
            </w:r>
          </w:p>
          <w:p w:rsidR="00B76678" w:rsidRDefault="00B76678" w:rsidP="00B76678">
            <w:pPr>
              <w:pStyle w:val="a5"/>
              <w:jc w:val="both"/>
            </w:pPr>
            <w:r>
              <w:t>артиллерия</w:t>
            </w:r>
          </w:p>
        </w:tc>
        <w:tc>
          <w:tcPr>
            <w:tcW w:w="5238" w:type="dxa"/>
            <w:tcBorders>
              <w:top w:val="single" w:sz="4" w:space="0" w:color="auto"/>
              <w:left w:val="single" w:sz="4" w:space="0" w:color="auto"/>
              <w:right w:val="single" w:sz="4" w:space="0" w:color="auto"/>
            </w:tcBorders>
            <w:shd w:val="clear" w:color="auto" w:fill="FFFFFF"/>
            <w:vAlign w:val="bottom"/>
          </w:tcPr>
          <w:p w:rsidR="00B76678" w:rsidRDefault="00B76678" w:rsidP="00B76678">
            <w:pPr>
              <w:pStyle w:val="a5"/>
              <w:jc w:val="both"/>
            </w:pPr>
            <w:r>
              <w:t>Упрощенный макет старинной пушки со схемой сборки</w:t>
            </w:r>
          </w:p>
        </w:tc>
      </w:tr>
      <w:tr w:rsidR="00B76678" w:rsidTr="00CD7D0B">
        <w:tc>
          <w:tcPr>
            <w:tcW w:w="704" w:type="dxa"/>
          </w:tcPr>
          <w:p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t>5</w:t>
            </w:r>
          </w:p>
        </w:tc>
        <w:tc>
          <w:tcPr>
            <w:tcW w:w="3969" w:type="dxa"/>
            <w:tcBorders>
              <w:top w:val="single" w:sz="4" w:space="0" w:color="auto"/>
              <w:left w:val="single" w:sz="4" w:space="0" w:color="auto"/>
            </w:tcBorders>
            <w:shd w:val="clear" w:color="auto" w:fill="FFFFFF"/>
          </w:tcPr>
          <w:p w:rsidR="00B76678" w:rsidRDefault="00B76678" w:rsidP="00B76678">
            <w:pPr>
              <w:pStyle w:val="a5"/>
              <w:jc w:val="both"/>
            </w:pPr>
            <w:r>
              <w:t>Этапы развития артиллерии</w:t>
            </w:r>
          </w:p>
        </w:tc>
        <w:tc>
          <w:tcPr>
            <w:tcW w:w="5238" w:type="dxa"/>
            <w:tcBorders>
              <w:top w:val="single" w:sz="4" w:space="0" w:color="auto"/>
              <w:left w:val="single" w:sz="4" w:space="0" w:color="auto"/>
              <w:right w:val="single" w:sz="4" w:space="0" w:color="auto"/>
            </w:tcBorders>
            <w:shd w:val="clear" w:color="auto" w:fill="FFFFFF"/>
            <w:vAlign w:val="bottom"/>
          </w:tcPr>
          <w:p w:rsidR="00B76678" w:rsidRDefault="00B76678" w:rsidP="00B76678">
            <w:pPr>
              <w:pStyle w:val="a5"/>
              <w:tabs>
                <w:tab w:val="left" w:pos="1406"/>
                <w:tab w:val="left" w:pos="3725"/>
              </w:tabs>
              <w:jc w:val="both"/>
            </w:pPr>
            <w:r>
              <w:t>Масштабные модели артиллерийских орудий Отечественной войны 1812 года. Схемы сборки моделей полевых орудий. Схематический чертеж устройства орудия начала XIX века.</w:t>
            </w:r>
          </w:p>
        </w:tc>
      </w:tr>
      <w:tr w:rsidR="00B76678" w:rsidTr="00CD7D0B">
        <w:tc>
          <w:tcPr>
            <w:tcW w:w="704" w:type="dxa"/>
          </w:tcPr>
          <w:p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t>6</w:t>
            </w:r>
          </w:p>
        </w:tc>
        <w:tc>
          <w:tcPr>
            <w:tcW w:w="3969" w:type="dxa"/>
            <w:tcBorders>
              <w:top w:val="single" w:sz="4" w:space="0" w:color="auto"/>
              <w:left w:val="single" w:sz="4" w:space="0" w:color="auto"/>
            </w:tcBorders>
            <w:shd w:val="clear" w:color="auto" w:fill="FFFFFF"/>
          </w:tcPr>
          <w:p w:rsidR="00B76678" w:rsidRDefault="00B76678" w:rsidP="00B76678">
            <w:pPr>
              <w:pStyle w:val="a5"/>
              <w:tabs>
                <w:tab w:val="left" w:pos="1834"/>
                <w:tab w:val="left" w:pos="2371"/>
              </w:tabs>
              <w:jc w:val="both"/>
            </w:pPr>
            <w:r>
              <w:t>Крепостные</w:t>
            </w:r>
            <w:r>
              <w:tab/>
              <w:t>и инженерные</w:t>
            </w:r>
          </w:p>
          <w:p w:rsidR="00B76678" w:rsidRDefault="00B76678" w:rsidP="00B76678">
            <w:pPr>
              <w:pStyle w:val="a5"/>
              <w:jc w:val="both"/>
            </w:pPr>
            <w:r>
              <w:t>оборонительные сооружения</w:t>
            </w:r>
          </w:p>
        </w:tc>
        <w:tc>
          <w:tcPr>
            <w:tcW w:w="5238" w:type="dxa"/>
            <w:tcBorders>
              <w:top w:val="single" w:sz="4" w:space="0" w:color="auto"/>
              <w:left w:val="single" w:sz="4" w:space="0" w:color="auto"/>
              <w:right w:val="single" w:sz="4" w:space="0" w:color="auto"/>
            </w:tcBorders>
            <w:shd w:val="clear" w:color="auto" w:fill="FFFFFF"/>
            <w:vAlign w:val="bottom"/>
          </w:tcPr>
          <w:p w:rsidR="00B76678" w:rsidRDefault="00B76678" w:rsidP="00B76678">
            <w:pPr>
              <w:pStyle w:val="a5"/>
              <w:tabs>
                <w:tab w:val="left" w:pos="1882"/>
                <w:tab w:val="left" w:pos="2923"/>
              </w:tabs>
              <w:jc w:val="both"/>
            </w:pPr>
            <w:r>
              <w:t>Масштабные макеты башен и фрагментов стен Московского Кремля, различных крепостных башен со схемами сборки.</w:t>
            </w:r>
          </w:p>
        </w:tc>
      </w:tr>
      <w:tr w:rsidR="00B76678" w:rsidTr="00CD7D0B">
        <w:tc>
          <w:tcPr>
            <w:tcW w:w="704" w:type="dxa"/>
          </w:tcPr>
          <w:p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t>7</w:t>
            </w:r>
          </w:p>
        </w:tc>
        <w:tc>
          <w:tcPr>
            <w:tcW w:w="3969" w:type="dxa"/>
            <w:tcBorders>
              <w:top w:val="single" w:sz="4" w:space="0" w:color="auto"/>
              <w:left w:val="single" w:sz="4" w:space="0" w:color="auto"/>
            </w:tcBorders>
            <w:shd w:val="clear" w:color="auto" w:fill="FFFFFF"/>
          </w:tcPr>
          <w:p w:rsidR="00B76678" w:rsidRDefault="00B76678" w:rsidP="00B76678">
            <w:pPr>
              <w:pStyle w:val="a5"/>
              <w:jc w:val="both"/>
            </w:pPr>
            <w:r>
              <w:t>Танки в первую мировую войну</w:t>
            </w:r>
          </w:p>
        </w:tc>
        <w:tc>
          <w:tcPr>
            <w:tcW w:w="5238" w:type="dxa"/>
            <w:tcBorders>
              <w:top w:val="single" w:sz="4" w:space="0" w:color="auto"/>
              <w:left w:val="single" w:sz="4" w:space="0" w:color="auto"/>
              <w:right w:val="single" w:sz="4" w:space="0" w:color="auto"/>
            </w:tcBorders>
            <w:shd w:val="clear" w:color="auto" w:fill="FFFFFF"/>
            <w:vAlign w:val="bottom"/>
          </w:tcPr>
          <w:p w:rsidR="00B76678" w:rsidRDefault="00B76678" w:rsidP="00B76678">
            <w:pPr>
              <w:pStyle w:val="a5"/>
              <w:jc w:val="both"/>
            </w:pPr>
            <w:r>
              <w:t>Масштабная модель и упрощенный макет первого боевого танка Мк1, схемы сборки моделей.</w:t>
            </w:r>
          </w:p>
        </w:tc>
      </w:tr>
      <w:tr w:rsidR="00B76678" w:rsidTr="00CD7D0B">
        <w:tc>
          <w:tcPr>
            <w:tcW w:w="704" w:type="dxa"/>
          </w:tcPr>
          <w:p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t>8</w:t>
            </w:r>
          </w:p>
        </w:tc>
        <w:tc>
          <w:tcPr>
            <w:tcW w:w="3969" w:type="dxa"/>
            <w:tcBorders>
              <w:top w:val="single" w:sz="4" w:space="0" w:color="auto"/>
              <w:left w:val="single" w:sz="4" w:space="0" w:color="auto"/>
            </w:tcBorders>
            <w:shd w:val="clear" w:color="auto" w:fill="FFFFFF"/>
          </w:tcPr>
          <w:p w:rsidR="00B76678" w:rsidRDefault="00B76678" w:rsidP="00B76678">
            <w:pPr>
              <w:pStyle w:val="a5"/>
              <w:jc w:val="both"/>
            </w:pPr>
            <w:r>
              <w:t>Военная авиация в первую мировую войну</w:t>
            </w:r>
          </w:p>
        </w:tc>
        <w:tc>
          <w:tcPr>
            <w:tcW w:w="5238" w:type="dxa"/>
            <w:tcBorders>
              <w:top w:val="single" w:sz="4" w:space="0" w:color="auto"/>
              <w:left w:val="single" w:sz="4" w:space="0" w:color="auto"/>
              <w:right w:val="single" w:sz="4" w:space="0" w:color="auto"/>
            </w:tcBorders>
            <w:shd w:val="clear" w:color="auto" w:fill="FFFFFF"/>
            <w:vAlign w:val="bottom"/>
          </w:tcPr>
          <w:p w:rsidR="00B76678" w:rsidRDefault="00B76678" w:rsidP="00B76678">
            <w:pPr>
              <w:pStyle w:val="a5"/>
              <w:tabs>
                <w:tab w:val="left" w:pos="2198"/>
                <w:tab w:val="left" w:pos="3706"/>
              </w:tabs>
              <w:jc w:val="both"/>
            </w:pPr>
            <w:r>
              <w:t>Масштабные</w:t>
            </w:r>
            <w:r>
              <w:tab/>
              <w:t>модели</w:t>
            </w:r>
            <w:r>
              <w:tab/>
              <w:t>боевых</w:t>
            </w:r>
          </w:p>
          <w:p w:rsidR="00B76678" w:rsidRDefault="00B76678" w:rsidP="00B76678">
            <w:pPr>
              <w:pStyle w:val="a5"/>
              <w:jc w:val="both"/>
            </w:pPr>
            <w:r>
              <w:t>самолетов периода I мировой войны, Наглядные пособия - упрощенные макеты со схемами сборки</w:t>
            </w:r>
          </w:p>
        </w:tc>
      </w:tr>
      <w:tr w:rsidR="00B76678" w:rsidTr="00CD7D0B">
        <w:tc>
          <w:tcPr>
            <w:tcW w:w="704" w:type="dxa"/>
          </w:tcPr>
          <w:p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t>9</w:t>
            </w:r>
          </w:p>
        </w:tc>
        <w:tc>
          <w:tcPr>
            <w:tcW w:w="3969" w:type="dxa"/>
            <w:tcBorders>
              <w:top w:val="single" w:sz="4" w:space="0" w:color="auto"/>
              <w:left w:val="single" w:sz="4" w:space="0" w:color="auto"/>
            </w:tcBorders>
            <w:shd w:val="clear" w:color="auto" w:fill="FFFFFF"/>
          </w:tcPr>
          <w:p w:rsidR="00B76678" w:rsidRDefault="00B76678" w:rsidP="00B76678">
            <w:pPr>
              <w:pStyle w:val="a5"/>
              <w:jc w:val="both"/>
            </w:pPr>
            <w:r>
              <w:t>Стрелковое оружие в начале ХХ века.</w:t>
            </w:r>
          </w:p>
        </w:tc>
        <w:tc>
          <w:tcPr>
            <w:tcW w:w="5238" w:type="dxa"/>
            <w:tcBorders>
              <w:top w:val="single" w:sz="4" w:space="0" w:color="auto"/>
              <w:left w:val="single" w:sz="4" w:space="0" w:color="auto"/>
              <w:right w:val="single" w:sz="4" w:space="0" w:color="auto"/>
            </w:tcBorders>
            <w:shd w:val="clear" w:color="auto" w:fill="FFFFFF"/>
            <w:vAlign w:val="bottom"/>
          </w:tcPr>
          <w:p w:rsidR="00B76678" w:rsidRDefault="00B76678" w:rsidP="00B76678">
            <w:pPr>
              <w:pStyle w:val="a5"/>
              <w:tabs>
                <w:tab w:val="left" w:pos="3154"/>
              </w:tabs>
              <w:jc w:val="both"/>
            </w:pPr>
            <w:r>
              <w:t>Макеты-копии пистолетов, масштабная модель пулемета со схемами сборки.</w:t>
            </w:r>
          </w:p>
        </w:tc>
      </w:tr>
      <w:tr w:rsidR="00B76678" w:rsidTr="00CD7D0B">
        <w:tc>
          <w:tcPr>
            <w:tcW w:w="704" w:type="dxa"/>
          </w:tcPr>
          <w:p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t>10</w:t>
            </w:r>
          </w:p>
        </w:tc>
        <w:tc>
          <w:tcPr>
            <w:tcW w:w="3969" w:type="dxa"/>
            <w:tcBorders>
              <w:top w:val="single" w:sz="4" w:space="0" w:color="auto"/>
              <w:left w:val="single" w:sz="4" w:space="0" w:color="auto"/>
            </w:tcBorders>
            <w:shd w:val="clear" w:color="auto" w:fill="FFFFFF"/>
            <w:vAlign w:val="bottom"/>
          </w:tcPr>
          <w:p w:rsidR="00B76678" w:rsidRDefault="00B76678" w:rsidP="00B76678">
            <w:pPr>
              <w:pStyle w:val="a5"/>
              <w:tabs>
                <w:tab w:val="left" w:pos="1824"/>
                <w:tab w:val="left" w:pos="2515"/>
              </w:tabs>
              <w:jc w:val="both"/>
            </w:pPr>
            <w:r>
              <w:t>Экскурсии</w:t>
            </w:r>
            <w:r>
              <w:tab/>
              <w:t>и творческие</w:t>
            </w:r>
          </w:p>
          <w:p w:rsidR="00B76678" w:rsidRDefault="00B76678" w:rsidP="00B76678">
            <w:pPr>
              <w:pStyle w:val="a5"/>
              <w:jc w:val="both"/>
            </w:pPr>
            <w:r>
              <w:t>встречи.</w:t>
            </w:r>
          </w:p>
        </w:tc>
        <w:tc>
          <w:tcPr>
            <w:tcW w:w="5238" w:type="dxa"/>
            <w:tcBorders>
              <w:top w:val="single" w:sz="4" w:space="0" w:color="auto"/>
              <w:left w:val="single" w:sz="4" w:space="0" w:color="auto"/>
              <w:right w:val="single" w:sz="4" w:space="0" w:color="auto"/>
            </w:tcBorders>
            <w:shd w:val="clear" w:color="auto" w:fill="FFFFFF"/>
          </w:tcPr>
          <w:p w:rsidR="00B76678" w:rsidRDefault="00B76678" w:rsidP="00B76678">
            <w:pPr>
              <w:rPr>
                <w:sz w:val="10"/>
                <w:szCs w:val="10"/>
              </w:rPr>
            </w:pPr>
          </w:p>
        </w:tc>
      </w:tr>
      <w:tr w:rsidR="00B76678" w:rsidTr="00CD7D0B">
        <w:tc>
          <w:tcPr>
            <w:tcW w:w="704" w:type="dxa"/>
          </w:tcPr>
          <w:p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t>11</w:t>
            </w:r>
          </w:p>
        </w:tc>
        <w:tc>
          <w:tcPr>
            <w:tcW w:w="3969" w:type="dxa"/>
            <w:tcBorders>
              <w:top w:val="single" w:sz="4" w:space="0" w:color="auto"/>
              <w:left w:val="single" w:sz="4" w:space="0" w:color="auto"/>
            </w:tcBorders>
            <w:shd w:val="clear" w:color="auto" w:fill="FFFFFF"/>
          </w:tcPr>
          <w:p w:rsidR="00B76678" w:rsidRDefault="00B76678" w:rsidP="00B76678">
            <w:pPr>
              <w:pStyle w:val="a5"/>
              <w:jc w:val="both"/>
            </w:pPr>
            <w:r>
              <w:t>Бронеавтомобили в начале ХХ века</w:t>
            </w:r>
          </w:p>
        </w:tc>
        <w:tc>
          <w:tcPr>
            <w:tcW w:w="5238" w:type="dxa"/>
            <w:tcBorders>
              <w:top w:val="single" w:sz="4" w:space="0" w:color="auto"/>
              <w:left w:val="single" w:sz="4" w:space="0" w:color="auto"/>
              <w:right w:val="single" w:sz="4" w:space="0" w:color="auto"/>
            </w:tcBorders>
            <w:shd w:val="clear" w:color="auto" w:fill="FFFFFF"/>
            <w:vAlign w:val="bottom"/>
          </w:tcPr>
          <w:p w:rsidR="00B76678" w:rsidRDefault="00B76678" w:rsidP="00B76678">
            <w:pPr>
              <w:pStyle w:val="a5"/>
              <w:tabs>
                <w:tab w:val="left" w:pos="1474"/>
                <w:tab w:val="left" w:pos="4306"/>
              </w:tabs>
              <w:jc w:val="both"/>
            </w:pPr>
            <w:r>
              <w:t>Масштабные модели и упрощенные макеты</w:t>
            </w:r>
            <w:r>
              <w:tab/>
              <w:t>бронеавтомобилей</w:t>
            </w:r>
            <w:r>
              <w:tab/>
              <w:t>со</w:t>
            </w:r>
          </w:p>
          <w:p w:rsidR="00B76678" w:rsidRDefault="00B76678" w:rsidP="00B76678">
            <w:pPr>
              <w:pStyle w:val="a5"/>
              <w:tabs>
                <w:tab w:val="left" w:pos="1493"/>
                <w:tab w:val="left" w:pos="2794"/>
                <w:tab w:val="left" w:pos="3422"/>
              </w:tabs>
              <w:jc w:val="both"/>
            </w:pPr>
            <w:r>
              <w:t>схемами</w:t>
            </w:r>
            <w:r>
              <w:tab/>
              <w:t>сборки</w:t>
            </w:r>
            <w:r>
              <w:tab/>
              <w:t>и</w:t>
            </w:r>
            <w:r>
              <w:tab/>
              <w:t>краткими</w:t>
            </w:r>
          </w:p>
          <w:p w:rsidR="00B76678" w:rsidRDefault="00B76678" w:rsidP="00B76678">
            <w:pPr>
              <w:pStyle w:val="a5"/>
              <w:jc w:val="both"/>
            </w:pPr>
            <w:r>
              <w:t>чертежами</w:t>
            </w:r>
          </w:p>
        </w:tc>
      </w:tr>
      <w:tr w:rsidR="00B76678" w:rsidTr="00CD7D0B">
        <w:tc>
          <w:tcPr>
            <w:tcW w:w="704" w:type="dxa"/>
          </w:tcPr>
          <w:p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t>12</w:t>
            </w:r>
          </w:p>
        </w:tc>
        <w:tc>
          <w:tcPr>
            <w:tcW w:w="3969" w:type="dxa"/>
            <w:tcBorders>
              <w:top w:val="single" w:sz="4" w:space="0" w:color="auto"/>
              <w:left w:val="single" w:sz="4" w:space="0" w:color="auto"/>
            </w:tcBorders>
            <w:shd w:val="clear" w:color="auto" w:fill="FFFFFF"/>
          </w:tcPr>
          <w:p w:rsidR="00B76678" w:rsidRDefault="00B76678" w:rsidP="00B76678">
            <w:pPr>
              <w:pStyle w:val="a5"/>
              <w:jc w:val="both"/>
            </w:pPr>
            <w:r>
              <w:t>Военные автомобили в первую мировую войну</w:t>
            </w:r>
          </w:p>
        </w:tc>
        <w:tc>
          <w:tcPr>
            <w:tcW w:w="5238" w:type="dxa"/>
            <w:tcBorders>
              <w:top w:val="single" w:sz="4" w:space="0" w:color="auto"/>
              <w:left w:val="single" w:sz="4" w:space="0" w:color="auto"/>
              <w:right w:val="single" w:sz="4" w:space="0" w:color="auto"/>
            </w:tcBorders>
            <w:shd w:val="clear" w:color="auto" w:fill="FFFFFF"/>
            <w:vAlign w:val="bottom"/>
          </w:tcPr>
          <w:p w:rsidR="00B76678" w:rsidRDefault="00B76678" w:rsidP="00B76678">
            <w:pPr>
              <w:pStyle w:val="a5"/>
              <w:tabs>
                <w:tab w:val="left" w:pos="1502"/>
                <w:tab w:val="left" w:pos="2803"/>
                <w:tab w:val="left" w:pos="3432"/>
              </w:tabs>
              <w:jc w:val="both"/>
            </w:pPr>
            <w:r>
              <w:t>Масштабные модели и упрощенные макеты военных автомобилей со схемами сборки и краткими чертежами</w:t>
            </w:r>
          </w:p>
        </w:tc>
      </w:tr>
      <w:tr w:rsidR="00B76678" w:rsidTr="00CD7D0B">
        <w:tc>
          <w:tcPr>
            <w:tcW w:w="704" w:type="dxa"/>
          </w:tcPr>
          <w:p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t>13</w:t>
            </w:r>
          </w:p>
        </w:tc>
        <w:tc>
          <w:tcPr>
            <w:tcW w:w="3969" w:type="dxa"/>
            <w:tcBorders>
              <w:top w:val="single" w:sz="4" w:space="0" w:color="auto"/>
              <w:left w:val="single" w:sz="4" w:space="0" w:color="auto"/>
            </w:tcBorders>
            <w:shd w:val="clear" w:color="auto" w:fill="FFFFFF"/>
          </w:tcPr>
          <w:p w:rsidR="00B76678" w:rsidRDefault="00B76678" w:rsidP="00B76678">
            <w:pPr>
              <w:pStyle w:val="a5"/>
              <w:tabs>
                <w:tab w:val="left" w:pos="1445"/>
                <w:tab w:val="left" w:pos="3029"/>
              </w:tabs>
              <w:jc w:val="both"/>
            </w:pPr>
            <w:r>
              <w:t>Боевая</w:t>
            </w:r>
            <w:r>
              <w:tab/>
              <w:t>авиация первой</w:t>
            </w:r>
          </w:p>
          <w:p w:rsidR="00B76678" w:rsidRDefault="00B76678" w:rsidP="00B76678">
            <w:pPr>
              <w:pStyle w:val="a5"/>
              <w:jc w:val="both"/>
            </w:pPr>
            <w:r>
              <w:t>половины ХХ века</w:t>
            </w:r>
          </w:p>
        </w:tc>
        <w:tc>
          <w:tcPr>
            <w:tcW w:w="5238" w:type="dxa"/>
            <w:tcBorders>
              <w:top w:val="single" w:sz="4" w:space="0" w:color="auto"/>
              <w:left w:val="single" w:sz="4" w:space="0" w:color="auto"/>
              <w:right w:val="single" w:sz="4" w:space="0" w:color="auto"/>
            </w:tcBorders>
            <w:shd w:val="clear" w:color="auto" w:fill="FFFFFF"/>
            <w:vAlign w:val="bottom"/>
          </w:tcPr>
          <w:p w:rsidR="00B76678" w:rsidRDefault="00B76678" w:rsidP="00B76678">
            <w:pPr>
              <w:pStyle w:val="a5"/>
              <w:jc w:val="both"/>
            </w:pPr>
            <w:r>
              <w:t>Масштабные модели и упрощенные макеты боевых самолетов со схемами сборки и краткими чертежами</w:t>
            </w:r>
          </w:p>
        </w:tc>
      </w:tr>
      <w:tr w:rsidR="00B76678" w:rsidTr="00CD7D0B">
        <w:tc>
          <w:tcPr>
            <w:tcW w:w="704" w:type="dxa"/>
          </w:tcPr>
          <w:p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t>14</w:t>
            </w:r>
          </w:p>
        </w:tc>
        <w:tc>
          <w:tcPr>
            <w:tcW w:w="3969" w:type="dxa"/>
            <w:tcBorders>
              <w:top w:val="single" w:sz="4" w:space="0" w:color="auto"/>
              <w:left w:val="single" w:sz="4" w:space="0" w:color="auto"/>
            </w:tcBorders>
            <w:shd w:val="clear" w:color="auto" w:fill="FFFFFF"/>
          </w:tcPr>
          <w:p w:rsidR="00B76678" w:rsidRDefault="00B76678" w:rsidP="00B76678">
            <w:pPr>
              <w:pStyle w:val="a5"/>
              <w:jc w:val="both"/>
            </w:pPr>
            <w:r>
              <w:t>Артиллерия в первой половине ХХ века</w:t>
            </w:r>
          </w:p>
        </w:tc>
        <w:tc>
          <w:tcPr>
            <w:tcW w:w="5238" w:type="dxa"/>
            <w:tcBorders>
              <w:top w:val="single" w:sz="4" w:space="0" w:color="auto"/>
              <w:left w:val="single" w:sz="4" w:space="0" w:color="auto"/>
              <w:right w:val="single" w:sz="4" w:space="0" w:color="auto"/>
            </w:tcBorders>
            <w:shd w:val="clear" w:color="auto" w:fill="FFFFFF"/>
            <w:vAlign w:val="bottom"/>
          </w:tcPr>
          <w:p w:rsidR="00B76678" w:rsidRDefault="00B76678" w:rsidP="00B76678">
            <w:pPr>
              <w:pStyle w:val="a5"/>
              <w:tabs>
                <w:tab w:val="left" w:pos="1502"/>
                <w:tab w:val="left" w:pos="2803"/>
                <w:tab w:val="left" w:pos="3432"/>
              </w:tabs>
              <w:jc w:val="both"/>
            </w:pPr>
            <w:r>
              <w:t>Масштабные модели и упрощенные макеты артиллерийских орудий со схемами</w:t>
            </w:r>
            <w:r>
              <w:tab/>
              <w:t>сборки</w:t>
            </w:r>
            <w:r>
              <w:tab/>
              <w:t>и</w:t>
            </w:r>
            <w:r>
              <w:tab/>
              <w:t>краткими</w:t>
            </w:r>
          </w:p>
          <w:p w:rsidR="00B76678" w:rsidRDefault="00B76678" w:rsidP="00B76678">
            <w:pPr>
              <w:pStyle w:val="a5"/>
              <w:jc w:val="both"/>
            </w:pPr>
            <w:r>
              <w:t>чертежами</w:t>
            </w:r>
          </w:p>
        </w:tc>
      </w:tr>
      <w:tr w:rsidR="00B76678" w:rsidTr="009F30F7">
        <w:tc>
          <w:tcPr>
            <w:tcW w:w="704" w:type="dxa"/>
          </w:tcPr>
          <w:p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lastRenderedPageBreak/>
              <w:t>15</w:t>
            </w:r>
          </w:p>
        </w:tc>
        <w:tc>
          <w:tcPr>
            <w:tcW w:w="3969" w:type="dxa"/>
            <w:tcBorders>
              <w:top w:val="single" w:sz="4" w:space="0" w:color="auto"/>
              <w:left w:val="single" w:sz="4" w:space="0" w:color="auto"/>
              <w:bottom w:val="single" w:sz="4" w:space="0" w:color="auto"/>
            </w:tcBorders>
            <w:shd w:val="clear" w:color="auto" w:fill="FFFFFF"/>
            <w:vAlign w:val="center"/>
          </w:tcPr>
          <w:p w:rsidR="00B76678" w:rsidRDefault="00B76678" w:rsidP="00B76678">
            <w:pPr>
              <w:pStyle w:val="a5"/>
              <w:jc w:val="both"/>
            </w:pPr>
            <w:r>
              <w:t>Итоговое занятие</w:t>
            </w:r>
          </w:p>
        </w:tc>
        <w:tc>
          <w:tcPr>
            <w:tcW w:w="5238" w:type="dxa"/>
          </w:tcPr>
          <w:p w:rsidR="00B76678" w:rsidRDefault="00B76678" w:rsidP="00B76678">
            <w:pPr>
              <w:jc w:val="both"/>
              <w:rPr>
                <w:rFonts w:ascii="Times New Roman" w:hAnsi="Times New Roman" w:cs="Times New Roman"/>
                <w:sz w:val="28"/>
                <w:szCs w:val="28"/>
              </w:rPr>
            </w:pPr>
          </w:p>
        </w:tc>
      </w:tr>
    </w:tbl>
    <w:p w:rsidR="00DB3CD1" w:rsidRDefault="00DB3CD1" w:rsidP="00DB3CD1">
      <w:pPr>
        <w:spacing w:after="0" w:line="240" w:lineRule="auto"/>
        <w:jc w:val="both"/>
        <w:rPr>
          <w:rFonts w:ascii="Times New Roman" w:hAnsi="Times New Roman" w:cs="Times New Roman"/>
          <w:sz w:val="28"/>
          <w:szCs w:val="28"/>
        </w:rPr>
      </w:pPr>
    </w:p>
    <w:p w:rsidR="00DB3CD1" w:rsidRDefault="007F7E19" w:rsidP="00DB3CD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7F7E19" w:rsidRDefault="007F7E19" w:rsidP="00DB3CD1">
      <w:pPr>
        <w:spacing w:after="0" w:line="240" w:lineRule="auto"/>
        <w:jc w:val="both"/>
        <w:rPr>
          <w:rFonts w:ascii="Times New Roman" w:hAnsi="Times New Roman" w:cs="Times New Roman"/>
          <w:sz w:val="28"/>
          <w:szCs w:val="28"/>
        </w:rPr>
      </w:pPr>
    </w:p>
    <w:p w:rsidR="007F7E19" w:rsidRPr="00EC32B1" w:rsidRDefault="007F7E19" w:rsidP="00DB3CD1">
      <w:pPr>
        <w:spacing w:after="0" w:line="240" w:lineRule="auto"/>
        <w:jc w:val="both"/>
        <w:rPr>
          <w:rFonts w:ascii="Times New Roman" w:hAnsi="Times New Roman" w:cs="Times New Roman"/>
          <w:b/>
          <w:sz w:val="28"/>
          <w:szCs w:val="28"/>
        </w:rPr>
      </w:pPr>
      <w:r w:rsidRPr="00EC32B1">
        <w:rPr>
          <w:rFonts w:ascii="Times New Roman" w:hAnsi="Times New Roman" w:cs="Times New Roman"/>
          <w:b/>
          <w:sz w:val="28"/>
          <w:szCs w:val="28"/>
        </w:rPr>
        <w:t>2 год обучения</w:t>
      </w:r>
    </w:p>
    <w:p w:rsidR="00DB3CD1" w:rsidRDefault="00DB3CD1" w:rsidP="00DB3CD1">
      <w:pPr>
        <w:spacing w:after="0" w:line="240" w:lineRule="auto"/>
        <w:jc w:val="both"/>
        <w:rPr>
          <w:rFonts w:ascii="Times New Roman" w:hAnsi="Times New Roman" w:cs="Times New Roman"/>
          <w:sz w:val="28"/>
          <w:szCs w:val="28"/>
        </w:rPr>
      </w:pPr>
    </w:p>
    <w:tbl>
      <w:tblPr>
        <w:tblStyle w:val="a6"/>
        <w:tblW w:w="0" w:type="auto"/>
        <w:tblLook w:val="04A0" w:firstRow="1" w:lastRow="0" w:firstColumn="1" w:lastColumn="0" w:noHBand="0" w:noVBand="1"/>
      </w:tblPr>
      <w:tblGrid>
        <w:gridCol w:w="704"/>
        <w:gridCol w:w="3969"/>
        <w:gridCol w:w="5238"/>
      </w:tblGrid>
      <w:tr w:rsidR="007F7E19" w:rsidTr="00F96F91">
        <w:tc>
          <w:tcPr>
            <w:tcW w:w="704" w:type="dxa"/>
          </w:tcPr>
          <w:p w:rsidR="007F7E19" w:rsidRDefault="007F7E19" w:rsidP="00F96F91">
            <w:pPr>
              <w:jc w:val="both"/>
              <w:rPr>
                <w:rFonts w:ascii="Times New Roman" w:hAnsi="Times New Roman" w:cs="Times New Roman"/>
                <w:sz w:val="28"/>
                <w:szCs w:val="28"/>
              </w:rPr>
            </w:pPr>
            <w:r>
              <w:rPr>
                <w:rFonts w:ascii="Times New Roman" w:hAnsi="Times New Roman" w:cs="Times New Roman"/>
                <w:sz w:val="28"/>
                <w:szCs w:val="28"/>
              </w:rPr>
              <w:t>№ п/п</w:t>
            </w:r>
          </w:p>
        </w:tc>
        <w:tc>
          <w:tcPr>
            <w:tcW w:w="3969" w:type="dxa"/>
            <w:tcBorders>
              <w:top w:val="single" w:sz="4" w:space="0" w:color="auto"/>
              <w:left w:val="single" w:sz="4" w:space="0" w:color="auto"/>
            </w:tcBorders>
            <w:shd w:val="clear" w:color="auto" w:fill="FFFFFF"/>
            <w:vAlign w:val="bottom"/>
          </w:tcPr>
          <w:p w:rsidR="007F7E19" w:rsidRDefault="007F7E19" w:rsidP="00F96F91">
            <w:pPr>
              <w:pStyle w:val="a5"/>
              <w:tabs>
                <w:tab w:val="left" w:pos="1637"/>
                <w:tab w:val="left" w:pos="3072"/>
              </w:tabs>
            </w:pPr>
            <w:r>
              <w:t>Название</w:t>
            </w:r>
            <w:r>
              <w:tab/>
              <w:t>раздела (темы)</w:t>
            </w:r>
          </w:p>
          <w:p w:rsidR="007F7E19" w:rsidRDefault="007F7E19" w:rsidP="00F96F91">
            <w:pPr>
              <w:pStyle w:val="a5"/>
            </w:pPr>
            <w:r>
              <w:t>учебно-тематического плана</w:t>
            </w:r>
          </w:p>
        </w:tc>
        <w:tc>
          <w:tcPr>
            <w:tcW w:w="5238" w:type="dxa"/>
          </w:tcPr>
          <w:p w:rsidR="007F7E19" w:rsidRDefault="007F7E19" w:rsidP="00F96F91">
            <w:pPr>
              <w:jc w:val="both"/>
              <w:rPr>
                <w:rFonts w:ascii="Times New Roman" w:hAnsi="Times New Roman" w:cs="Times New Roman"/>
                <w:sz w:val="28"/>
                <w:szCs w:val="28"/>
              </w:rPr>
            </w:pPr>
            <w:r w:rsidRPr="00B76678">
              <w:rPr>
                <w:rFonts w:ascii="Times New Roman" w:hAnsi="Times New Roman" w:cs="Times New Roman"/>
                <w:sz w:val="28"/>
                <w:szCs w:val="28"/>
              </w:rPr>
              <w:t xml:space="preserve">Название и </w:t>
            </w:r>
            <w:r>
              <w:rPr>
                <w:rFonts w:ascii="Times New Roman" w:hAnsi="Times New Roman" w:cs="Times New Roman"/>
                <w:sz w:val="28"/>
                <w:szCs w:val="28"/>
              </w:rPr>
              <w:t xml:space="preserve">форма методического </w:t>
            </w:r>
            <w:r w:rsidRPr="00B76678">
              <w:rPr>
                <w:rFonts w:ascii="Times New Roman" w:hAnsi="Times New Roman" w:cs="Times New Roman"/>
                <w:sz w:val="28"/>
                <w:szCs w:val="28"/>
              </w:rPr>
              <w:t>материала</w:t>
            </w:r>
          </w:p>
        </w:tc>
      </w:tr>
      <w:tr w:rsidR="003A655C" w:rsidTr="00C3229A">
        <w:tc>
          <w:tcPr>
            <w:tcW w:w="704" w:type="dxa"/>
          </w:tcPr>
          <w:p w:rsidR="003A655C" w:rsidRDefault="003A655C" w:rsidP="003A655C">
            <w:pPr>
              <w:jc w:val="both"/>
              <w:rPr>
                <w:rFonts w:ascii="Times New Roman" w:hAnsi="Times New Roman" w:cs="Times New Roman"/>
                <w:sz w:val="28"/>
                <w:szCs w:val="28"/>
              </w:rPr>
            </w:pPr>
            <w:r>
              <w:rPr>
                <w:rFonts w:ascii="Times New Roman" w:hAnsi="Times New Roman" w:cs="Times New Roman"/>
                <w:sz w:val="28"/>
                <w:szCs w:val="28"/>
              </w:rPr>
              <w:t>1</w:t>
            </w:r>
          </w:p>
        </w:tc>
        <w:tc>
          <w:tcPr>
            <w:tcW w:w="3969" w:type="dxa"/>
            <w:tcBorders>
              <w:top w:val="single" w:sz="4" w:space="0" w:color="auto"/>
              <w:left w:val="single" w:sz="4" w:space="0" w:color="auto"/>
            </w:tcBorders>
            <w:shd w:val="clear" w:color="auto" w:fill="FFFFFF"/>
          </w:tcPr>
          <w:p w:rsidR="003A655C" w:rsidRDefault="003A655C" w:rsidP="003A655C">
            <w:pPr>
              <w:pStyle w:val="a5"/>
            </w:pPr>
            <w:r>
              <w:t>Введение</w:t>
            </w:r>
          </w:p>
        </w:tc>
        <w:tc>
          <w:tcPr>
            <w:tcW w:w="5238" w:type="dxa"/>
            <w:tcBorders>
              <w:top w:val="single" w:sz="4" w:space="0" w:color="auto"/>
              <w:left w:val="single" w:sz="4" w:space="0" w:color="auto"/>
              <w:right w:val="single" w:sz="4" w:space="0" w:color="auto"/>
            </w:tcBorders>
            <w:shd w:val="clear" w:color="auto" w:fill="FFFFFF"/>
            <w:vAlign w:val="bottom"/>
          </w:tcPr>
          <w:p w:rsidR="003A655C" w:rsidRDefault="003A655C" w:rsidP="003A655C">
            <w:pPr>
              <w:pStyle w:val="a5"/>
              <w:jc w:val="both"/>
            </w:pPr>
            <w:r>
              <w:t>Типовые масштабные модели-копии по различным плановым разделам на учебный год</w:t>
            </w:r>
          </w:p>
        </w:tc>
      </w:tr>
      <w:tr w:rsidR="003A655C" w:rsidTr="00C3229A">
        <w:tc>
          <w:tcPr>
            <w:tcW w:w="704" w:type="dxa"/>
          </w:tcPr>
          <w:p w:rsidR="003A655C" w:rsidRDefault="003A655C" w:rsidP="003A655C">
            <w:pPr>
              <w:jc w:val="both"/>
              <w:rPr>
                <w:rFonts w:ascii="Times New Roman" w:hAnsi="Times New Roman" w:cs="Times New Roman"/>
                <w:sz w:val="28"/>
                <w:szCs w:val="28"/>
              </w:rPr>
            </w:pPr>
            <w:r>
              <w:rPr>
                <w:rFonts w:ascii="Times New Roman" w:hAnsi="Times New Roman" w:cs="Times New Roman"/>
                <w:sz w:val="28"/>
                <w:szCs w:val="28"/>
              </w:rPr>
              <w:t>2</w:t>
            </w:r>
          </w:p>
        </w:tc>
        <w:tc>
          <w:tcPr>
            <w:tcW w:w="3969" w:type="dxa"/>
            <w:tcBorders>
              <w:top w:val="single" w:sz="4" w:space="0" w:color="auto"/>
              <w:left w:val="single" w:sz="4" w:space="0" w:color="auto"/>
            </w:tcBorders>
            <w:shd w:val="clear" w:color="auto" w:fill="FFFFFF"/>
          </w:tcPr>
          <w:p w:rsidR="003A655C" w:rsidRDefault="003A655C" w:rsidP="003A655C">
            <w:pPr>
              <w:pStyle w:val="a5"/>
            </w:pPr>
            <w:r>
              <w:t>Военный парусный флот</w:t>
            </w:r>
          </w:p>
        </w:tc>
        <w:tc>
          <w:tcPr>
            <w:tcW w:w="5238" w:type="dxa"/>
            <w:tcBorders>
              <w:top w:val="single" w:sz="4" w:space="0" w:color="auto"/>
              <w:left w:val="single" w:sz="4" w:space="0" w:color="auto"/>
              <w:right w:val="single" w:sz="4" w:space="0" w:color="auto"/>
            </w:tcBorders>
            <w:shd w:val="clear" w:color="auto" w:fill="FFFFFF"/>
            <w:vAlign w:val="bottom"/>
          </w:tcPr>
          <w:p w:rsidR="003A655C" w:rsidRDefault="003A655C" w:rsidP="003A655C">
            <w:pPr>
              <w:pStyle w:val="a5"/>
              <w:tabs>
                <w:tab w:val="left" w:pos="2122"/>
                <w:tab w:val="left" w:pos="3538"/>
              </w:tabs>
              <w:jc w:val="both"/>
            </w:pPr>
            <w:r>
              <w:t>Упрощенные</w:t>
            </w:r>
            <w:r>
              <w:tab/>
              <w:t>макеты</w:t>
            </w:r>
            <w:r>
              <w:tab/>
              <w:t>военных парусных судов,</w:t>
            </w:r>
            <w:r>
              <w:tab/>
              <w:t xml:space="preserve">таблица видов </w:t>
            </w:r>
          </w:p>
          <w:p w:rsidR="003A655C" w:rsidRDefault="003A655C" w:rsidP="003A655C">
            <w:pPr>
              <w:pStyle w:val="a5"/>
              <w:jc w:val="both"/>
            </w:pPr>
            <w:r>
              <w:t>парусного вооружения и типов боевых кораблей</w:t>
            </w:r>
          </w:p>
        </w:tc>
      </w:tr>
      <w:tr w:rsidR="003A655C" w:rsidTr="001F7775">
        <w:tc>
          <w:tcPr>
            <w:tcW w:w="704" w:type="dxa"/>
          </w:tcPr>
          <w:p w:rsidR="003A655C" w:rsidRDefault="003A655C" w:rsidP="003A655C">
            <w:pPr>
              <w:jc w:val="both"/>
              <w:rPr>
                <w:rFonts w:ascii="Times New Roman" w:hAnsi="Times New Roman" w:cs="Times New Roman"/>
                <w:sz w:val="28"/>
                <w:szCs w:val="28"/>
              </w:rPr>
            </w:pPr>
            <w:r>
              <w:rPr>
                <w:rFonts w:ascii="Times New Roman" w:hAnsi="Times New Roman" w:cs="Times New Roman"/>
                <w:sz w:val="28"/>
                <w:szCs w:val="28"/>
              </w:rPr>
              <w:t>3</w:t>
            </w:r>
          </w:p>
        </w:tc>
        <w:tc>
          <w:tcPr>
            <w:tcW w:w="3969" w:type="dxa"/>
            <w:tcBorders>
              <w:top w:val="single" w:sz="4" w:space="0" w:color="auto"/>
              <w:left w:val="single" w:sz="4" w:space="0" w:color="auto"/>
            </w:tcBorders>
            <w:shd w:val="clear" w:color="auto" w:fill="FFFFFF"/>
          </w:tcPr>
          <w:p w:rsidR="003A655C" w:rsidRDefault="003A655C" w:rsidP="003A655C">
            <w:pPr>
              <w:pStyle w:val="a5"/>
            </w:pPr>
            <w:r>
              <w:t>Танки во II мировой войне</w:t>
            </w:r>
          </w:p>
        </w:tc>
        <w:tc>
          <w:tcPr>
            <w:tcW w:w="5238" w:type="dxa"/>
            <w:tcBorders>
              <w:top w:val="single" w:sz="4" w:space="0" w:color="auto"/>
              <w:left w:val="single" w:sz="4" w:space="0" w:color="auto"/>
              <w:right w:val="single" w:sz="4" w:space="0" w:color="auto"/>
            </w:tcBorders>
            <w:shd w:val="clear" w:color="auto" w:fill="FFFFFF"/>
            <w:vAlign w:val="bottom"/>
          </w:tcPr>
          <w:p w:rsidR="003A655C" w:rsidRDefault="003A655C" w:rsidP="003A655C">
            <w:pPr>
              <w:pStyle w:val="a5"/>
              <w:jc w:val="both"/>
            </w:pPr>
            <w:r>
              <w:t>Масштабные модели и упрощенные макеты танков со схемами сборки и краткими чертежами</w:t>
            </w:r>
          </w:p>
        </w:tc>
      </w:tr>
      <w:tr w:rsidR="003A655C" w:rsidTr="00C3229A">
        <w:tc>
          <w:tcPr>
            <w:tcW w:w="704" w:type="dxa"/>
          </w:tcPr>
          <w:p w:rsidR="003A655C" w:rsidRDefault="003A655C" w:rsidP="003A655C">
            <w:pPr>
              <w:jc w:val="both"/>
              <w:rPr>
                <w:rFonts w:ascii="Times New Roman" w:hAnsi="Times New Roman" w:cs="Times New Roman"/>
                <w:sz w:val="28"/>
                <w:szCs w:val="28"/>
              </w:rPr>
            </w:pPr>
            <w:r>
              <w:rPr>
                <w:rFonts w:ascii="Times New Roman" w:hAnsi="Times New Roman" w:cs="Times New Roman"/>
                <w:sz w:val="28"/>
                <w:szCs w:val="28"/>
              </w:rPr>
              <w:t>4</w:t>
            </w:r>
          </w:p>
        </w:tc>
        <w:tc>
          <w:tcPr>
            <w:tcW w:w="3969" w:type="dxa"/>
            <w:tcBorders>
              <w:top w:val="single" w:sz="4" w:space="0" w:color="auto"/>
              <w:left w:val="single" w:sz="4" w:space="0" w:color="auto"/>
            </w:tcBorders>
            <w:shd w:val="clear" w:color="auto" w:fill="FFFFFF"/>
            <w:vAlign w:val="bottom"/>
          </w:tcPr>
          <w:p w:rsidR="003A655C" w:rsidRDefault="003A655C" w:rsidP="003A655C">
            <w:pPr>
              <w:pStyle w:val="a5"/>
            </w:pPr>
            <w:r>
              <w:t>Экскурсии, творческие встречи</w:t>
            </w:r>
          </w:p>
        </w:tc>
        <w:tc>
          <w:tcPr>
            <w:tcW w:w="5238" w:type="dxa"/>
            <w:tcBorders>
              <w:top w:val="single" w:sz="4" w:space="0" w:color="auto"/>
              <w:left w:val="single" w:sz="4" w:space="0" w:color="auto"/>
              <w:right w:val="single" w:sz="4" w:space="0" w:color="auto"/>
            </w:tcBorders>
            <w:shd w:val="clear" w:color="auto" w:fill="FFFFFF"/>
          </w:tcPr>
          <w:p w:rsidR="003A655C" w:rsidRDefault="003A655C" w:rsidP="003A655C">
            <w:pPr>
              <w:rPr>
                <w:sz w:val="10"/>
                <w:szCs w:val="10"/>
              </w:rPr>
            </w:pPr>
          </w:p>
        </w:tc>
      </w:tr>
      <w:tr w:rsidR="003A655C" w:rsidTr="00F96F91">
        <w:tc>
          <w:tcPr>
            <w:tcW w:w="704" w:type="dxa"/>
          </w:tcPr>
          <w:p w:rsidR="003A655C" w:rsidRDefault="003A655C" w:rsidP="003A655C">
            <w:pPr>
              <w:jc w:val="both"/>
              <w:rPr>
                <w:rFonts w:ascii="Times New Roman" w:hAnsi="Times New Roman" w:cs="Times New Roman"/>
                <w:sz w:val="28"/>
                <w:szCs w:val="28"/>
              </w:rPr>
            </w:pPr>
            <w:r>
              <w:rPr>
                <w:rFonts w:ascii="Times New Roman" w:hAnsi="Times New Roman" w:cs="Times New Roman"/>
                <w:sz w:val="28"/>
                <w:szCs w:val="28"/>
              </w:rPr>
              <w:t>5</w:t>
            </w:r>
          </w:p>
        </w:tc>
        <w:tc>
          <w:tcPr>
            <w:tcW w:w="3969" w:type="dxa"/>
            <w:tcBorders>
              <w:top w:val="single" w:sz="4" w:space="0" w:color="auto"/>
              <w:left w:val="single" w:sz="4" w:space="0" w:color="auto"/>
            </w:tcBorders>
            <w:shd w:val="clear" w:color="auto" w:fill="FFFFFF"/>
          </w:tcPr>
          <w:p w:rsidR="003A655C" w:rsidRDefault="003A655C" w:rsidP="003A655C">
            <w:pPr>
              <w:pStyle w:val="a5"/>
            </w:pPr>
            <w:r>
              <w:t>Автомобили во второй мировой войне</w:t>
            </w:r>
          </w:p>
        </w:tc>
        <w:tc>
          <w:tcPr>
            <w:tcW w:w="5238" w:type="dxa"/>
            <w:tcBorders>
              <w:top w:val="single" w:sz="4" w:space="0" w:color="auto"/>
              <w:left w:val="single" w:sz="4" w:space="0" w:color="auto"/>
              <w:right w:val="single" w:sz="4" w:space="0" w:color="auto"/>
            </w:tcBorders>
            <w:shd w:val="clear" w:color="auto" w:fill="FFFFFF"/>
            <w:vAlign w:val="bottom"/>
          </w:tcPr>
          <w:p w:rsidR="003A655C" w:rsidRDefault="003A655C" w:rsidP="003A655C">
            <w:pPr>
              <w:pStyle w:val="a5"/>
              <w:tabs>
                <w:tab w:val="left" w:pos="1502"/>
                <w:tab w:val="left" w:pos="2803"/>
                <w:tab w:val="left" w:pos="3432"/>
              </w:tabs>
              <w:jc w:val="both"/>
            </w:pPr>
            <w:r>
              <w:t>Масштабные модели и упрощенные макеты военных автомобилей со схемами сборки и краткими чертежами</w:t>
            </w:r>
          </w:p>
        </w:tc>
      </w:tr>
      <w:tr w:rsidR="003A655C" w:rsidTr="00F96F91">
        <w:tc>
          <w:tcPr>
            <w:tcW w:w="704" w:type="dxa"/>
          </w:tcPr>
          <w:p w:rsidR="003A655C" w:rsidRDefault="003A655C" w:rsidP="003A655C">
            <w:pPr>
              <w:jc w:val="both"/>
              <w:rPr>
                <w:rFonts w:ascii="Times New Roman" w:hAnsi="Times New Roman" w:cs="Times New Roman"/>
                <w:sz w:val="28"/>
                <w:szCs w:val="28"/>
              </w:rPr>
            </w:pPr>
            <w:r>
              <w:rPr>
                <w:rFonts w:ascii="Times New Roman" w:hAnsi="Times New Roman" w:cs="Times New Roman"/>
                <w:sz w:val="28"/>
                <w:szCs w:val="28"/>
              </w:rPr>
              <w:t>6</w:t>
            </w:r>
          </w:p>
        </w:tc>
        <w:tc>
          <w:tcPr>
            <w:tcW w:w="3969" w:type="dxa"/>
            <w:tcBorders>
              <w:top w:val="single" w:sz="4" w:space="0" w:color="auto"/>
              <w:left w:val="single" w:sz="4" w:space="0" w:color="auto"/>
            </w:tcBorders>
            <w:shd w:val="clear" w:color="auto" w:fill="FFFFFF"/>
          </w:tcPr>
          <w:p w:rsidR="003A655C" w:rsidRDefault="003A655C" w:rsidP="003A655C">
            <w:pPr>
              <w:pStyle w:val="a5"/>
              <w:tabs>
                <w:tab w:val="left" w:pos="1536"/>
                <w:tab w:val="left" w:pos="3595"/>
              </w:tabs>
            </w:pPr>
            <w:r>
              <w:t>Колесная</w:t>
            </w:r>
            <w:r>
              <w:tab/>
              <w:t>бронетехника во</w:t>
            </w:r>
          </w:p>
          <w:p w:rsidR="003A655C" w:rsidRDefault="003A655C" w:rsidP="003A655C">
            <w:pPr>
              <w:pStyle w:val="a5"/>
            </w:pPr>
            <w:r>
              <w:t>второй мировой войне</w:t>
            </w:r>
          </w:p>
        </w:tc>
        <w:tc>
          <w:tcPr>
            <w:tcW w:w="5238" w:type="dxa"/>
            <w:tcBorders>
              <w:top w:val="single" w:sz="4" w:space="0" w:color="auto"/>
              <w:left w:val="single" w:sz="4" w:space="0" w:color="auto"/>
              <w:right w:val="single" w:sz="4" w:space="0" w:color="auto"/>
            </w:tcBorders>
            <w:shd w:val="clear" w:color="auto" w:fill="FFFFFF"/>
            <w:vAlign w:val="bottom"/>
          </w:tcPr>
          <w:p w:rsidR="003A655C" w:rsidRDefault="003A655C" w:rsidP="003A655C">
            <w:pPr>
              <w:pStyle w:val="a5"/>
              <w:tabs>
                <w:tab w:val="left" w:pos="1531"/>
                <w:tab w:val="left" w:pos="4416"/>
              </w:tabs>
              <w:jc w:val="both"/>
            </w:pPr>
            <w:r>
              <w:t>Масштабные модели и упрощенные макеты</w:t>
            </w:r>
            <w:r>
              <w:tab/>
              <w:t>бронеавтомобилей</w:t>
            </w:r>
            <w:r>
              <w:tab/>
              <w:t>и</w:t>
            </w:r>
          </w:p>
          <w:p w:rsidR="003A655C" w:rsidRDefault="003A655C" w:rsidP="003A655C">
            <w:pPr>
              <w:pStyle w:val="a5"/>
              <w:tabs>
                <w:tab w:val="left" w:pos="2856"/>
                <w:tab w:val="left" w:pos="3542"/>
              </w:tabs>
              <w:jc w:val="both"/>
            </w:pPr>
            <w:r>
              <w:t>бронетранспортеров</w:t>
            </w:r>
            <w:r>
              <w:tab/>
              <w:t>со</w:t>
            </w:r>
            <w:r>
              <w:tab/>
              <w:t>схемами</w:t>
            </w:r>
          </w:p>
          <w:p w:rsidR="003A655C" w:rsidRDefault="003A655C" w:rsidP="003A655C">
            <w:pPr>
              <w:pStyle w:val="a5"/>
              <w:jc w:val="both"/>
            </w:pPr>
            <w:r>
              <w:t>сборки и краткими чертежами</w:t>
            </w:r>
          </w:p>
        </w:tc>
      </w:tr>
      <w:tr w:rsidR="003A655C" w:rsidTr="00F96F91">
        <w:tc>
          <w:tcPr>
            <w:tcW w:w="704" w:type="dxa"/>
          </w:tcPr>
          <w:p w:rsidR="003A655C" w:rsidRDefault="003A655C" w:rsidP="003A655C">
            <w:pPr>
              <w:jc w:val="both"/>
              <w:rPr>
                <w:rFonts w:ascii="Times New Roman" w:hAnsi="Times New Roman" w:cs="Times New Roman"/>
                <w:sz w:val="28"/>
                <w:szCs w:val="28"/>
              </w:rPr>
            </w:pPr>
            <w:r>
              <w:rPr>
                <w:rFonts w:ascii="Times New Roman" w:hAnsi="Times New Roman" w:cs="Times New Roman"/>
                <w:sz w:val="28"/>
                <w:szCs w:val="28"/>
              </w:rPr>
              <w:t>7</w:t>
            </w:r>
          </w:p>
        </w:tc>
        <w:tc>
          <w:tcPr>
            <w:tcW w:w="3969" w:type="dxa"/>
            <w:tcBorders>
              <w:top w:val="single" w:sz="4" w:space="0" w:color="auto"/>
              <w:left w:val="single" w:sz="4" w:space="0" w:color="auto"/>
            </w:tcBorders>
            <w:shd w:val="clear" w:color="auto" w:fill="FFFFFF"/>
          </w:tcPr>
          <w:p w:rsidR="003A655C" w:rsidRDefault="003A655C" w:rsidP="003A655C">
            <w:pPr>
              <w:pStyle w:val="a5"/>
              <w:tabs>
                <w:tab w:val="left" w:pos="1718"/>
              </w:tabs>
            </w:pPr>
            <w:r>
              <w:t>Боевая железнодорожная</w:t>
            </w:r>
          </w:p>
          <w:p w:rsidR="003A655C" w:rsidRDefault="003A655C" w:rsidP="003A655C">
            <w:pPr>
              <w:pStyle w:val="a5"/>
            </w:pPr>
            <w:r>
              <w:t>техника</w:t>
            </w:r>
          </w:p>
        </w:tc>
        <w:tc>
          <w:tcPr>
            <w:tcW w:w="5238" w:type="dxa"/>
            <w:tcBorders>
              <w:top w:val="single" w:sz="4" w:space="0" w:color="auto"/>
              <w:left w:val="single" w:sz="4" w:space="0" w:color="auto"/>
              <w:right w:val="single" w:sz="4" w:space="0" w:color="auto"/>
            </w:tcBorders>
            <w:shd w:val="clear" w:color="auto" w:fill="FFFFFF"/>
            <w:vAlign w:val="bottom"/>
          </w:tcPr>
          <w:p w:rsidR="003A655C" w:rsidRDefault="003A655C" w:rsidP="003A655C">
            <w:pPr>
              <w:pStyle w:val="a5"/>
              <w:tabs>
                <w:tab w:val="left" w:pos="1867"/>
                <w:tab w:val="left" w:pos="3082"/>
              </w:tabs>
              <w:jc w:val="both"/>
            </w:pPr>
            <w:r>
              <w:t>Масштабная</w:t>
            </w:r>
            <w:r>
              <w:tab/>
              <w:t>модель</w:t>
            </w:r>
            <w:r>
              <w:tab/>
              <w:t>бронепоезда</w:t>
            </w:r>
          </w:p>
          <w:p w:rsidR="003A655C" w:rsidRDefault="003A655C" w:rsidP="003A655C">
            <w:pPr>
              <w:pStyle w:val="a5"/>
              <w:jc w:val="both"/>
            </w:pPr>
            <w:r>
              <w:t>раннего типа, упрощенные макеты боевой железнодорожной техники со схемами сборки</w:t>
            </w:r>
          </w:p>
        </w:tc>
      </w:tr>
      <w:tr w:rsidR="003A655C" w:rsidTr="00C3229A">
        <w:tc>
          <w:tcPr>
            <w:tcW w:w="704" w:type="dxa"/>
          </w:tcPr>
          <w:p w:rsidR="003A655C" w:rsidRDefault="003A655C" w:rsidP="003A655C">
            <w:pPr>
              <w:jc w:val="both"/>
              <w:rPr>
                <w:rFonts w:ascii="Times New Roman" w:hAnsi="Times New Roman" w:cs="Times New Roman"/>
                <w:sz w:val="28"/>
                <w:szCs w:val="28"/>
              </w:rPr>
            </w:pPr>
            <w:r>
              <w:rPr>
                <w:rFonts w:ascii="Times New Roman" w:hAnsi="Times New Roman" w:cs="Times New Roman"/>
                <w:sz w:val="28"/>
                <w:szCs w:val="28"/>
              </w:rPr>
              <w:t>8</w:t>
            </w:r>
          </w:p>
        </w:tc>
        <w:tc>
          <w:tcPr>
            <w:tcW w:w="3969" w:type="dxa"/>
            <w:tcBorders>
              <w:top w:val="single" w:sz="4" w:space="0" w:color="auto"/>
              <w:left w:val="single" w:sz="4" w:space="0" w:color="auto"/>
            </w:tcBorders>
            <w:shd w:val="clear" w:color="auto" w:fill="FFFFFF"/>
            <w:vAlign w:val="bottom"/>
          </w:tcPr>
          <w:p w:rsidR="003A655C" w:rsidRDefault="003A655C" w:rsidP="003A655C">
            <w:pPr>
              <w:pStyle w:val="a5"/>
              <w:tabs>
                <w:tab w:val="left" w:pos="1824"/>
                <w:tab w:val="left" w:pos="2520"/>
              </w:tabs>
            </w:pPr>
            <w:r>
              <w:t>Экскурсии и</w:t>
            </w:r>
            <w:r>
              <w:tab/>
              <w:t>творческие</w:t>
            </w:r>
          </w:p>
          <w:p w:rsidR="003A655C" w:rsidRDefault="003A655C" w:rsidP="003A655C">
            <w:pPr>
              <w:pStyle w:val="a5"/>
            </w:pPr>
            <w:r>
              <w:t>встречи</w:t>
            </w:r>
          </w:p>
        </w:tc>
        <w:tc>
          <w:tcPr>
            <w:tcW w:w="5238" w:type="dxa"/>
            <w:tcBorders>
              <w:top w:val="single" w:sz="4" w:space="0" w:color="auto"/>
              <w:left w:val="single" w:sz="4" w:space="0" w:color="auto"/>
              <w:right w:val="single" w:sz="4" w:space="0" w:color="auto"/>
            </w:tcBorders>
            <w:shd w:val="clear" w:color="auto" w:fill="FFFFFF"/>
          </w:tcPr>
          <w:p w:rsidR="003A655C" w:rsidRDefault="003A655C" w:rsidP="003A655C">
            <w:pPr>
              <w:rPr>
                <w:sz w:val="10"/>
                <w:szCs w:val="10"/>
              </w:rPr>
            </w:pPr>
          </w:p>
        </w:tc>
      </w:tr>
      <w:tr w:rsidR="003A655C" w:rsidTr="00F96F91">
        <w:tc>
          <w:tcPr>
            <w:tcW w:w="704" w:type="dxa"/>
          </w:tcPr>
          <w:p w:rsidR="003A655C" w:rsidRDefault="003A655C" w:rsidP="003A655C">
            <w:pPr>
              <w:jc w:val="both"/>
              <w:rPr>
                <w:rFonts w:ascii="Times New Roman" w:hAnsi="Times New Roman" w:cs="Times New Roman"/>
                <w:sz w:val="28"/>
                <w:szCs w:val="28"/>
              </w:rPr>
            </w:pPr>
            <w:r>
              <w:rPr>
                <w:rFonts w:ascii="Times New Roman" w:hAnsi="Times New Roman" w:cs="Times New Roman"/>
                <w:sz w:val="28"/>
                <w:szCs w:val="28"/>
              </w:rPr>
              <w:t>9</w:t>
            </w:r>
          </w:p>
        </w:tc>
        <w:tc>
          <w:tcPr>
            <w:tcW w:w="3969" w:type="dxa"/>
            <w:tcBorders>
              <w:top w:val="single" w:sz="4" w:space="0" w:color="auto"/>
              <w:left w:val="single" w:sz="4" w:space="0" w:color="auto"/>
            </w:tcBorders>
            <w:shd w:val="clear" w:color="auto" w:fill="FFFFFF"/>
          </w:tcPr>
          <w:p w:rsidR="003A655C" w:rsidRDefault="003A655C" w:rsidP="003A655C">
            <w:pPr>
              <w:pStyle w:val="a5"/>
            </w:pPr>
            <w:r>
              <w:t>Военный флот в XIX и XX веках</w:t>
            </w:r>
          </w:p>
        </w:tc>
        <w:tc>
          <w:tcPr>
            <w:tcW w:w="5238" w:type="dxa"/>
            <w:tcBorders>
              <w:top w:val="single" w:sz="4" w:space="0" w:color="auto"/>
              <w:left w:val="single" w:sz="4" w:space="0" w:color="auto"/>
              <w:right w:val="single" w:sz="4" w:space="0" w:color="auto"/>
            </w:tcBorders>
            <w:shd w:val="clear" w:color="auto" w:fill="FFFFFF"/>
            <w:vAlign w:val="bottom"/>
          </w:tcPr>
          <w:p w:rsidR="003A655C" w:rsidRDefault="003A655C" w:rsidP="003A655C">
            <w:pPr>
              <w:pStyle w:val="a5"/>
              <w:tabs>
                <w:tab w:val="left" w:pos="2122"/>
                <w:tab w:val="left" w:pos="3538"/>
              </w:tabs>
              <w:jc w:val="both"/>
            </w:pPr>
            <w:r>
              <w:t>Упрощенные</w:t>
            </w:r>
            <w:r>
              <w:tab/>
              <w:t>макеты</w:t>
            </w:r>
            <w:r>
              <w:tab/>
              <w:t>военных</w:t>
            </w:r>
          </w:p>
          <w:p w:rsidR="003A655C" w:rsidRDefault="003A655C" w:rsidP="003A655C">
            <w:pPr>
              <w:pStyle w:val="a5"/>
              <w:jc w:val="both"/>
            </w:pPr>
            <w:r>
              <w:t>кораблей, схемы сборки и краткие чертежи моделей</w:t>
            </w:r>
          </w:p>
        </w:tc>
      </w:tr>
      <w:tr w:rsidR="003A655C" w:rsidTr="00C3229A">
        <w:tc>
          <w:tcPr>
            <w:tcW w:w="704" w:type="dxa"/>
          </w:tcPr>
          <w:p w:rsidR="003A655C" w:rsidRDefault="003A655C" w:rsidP="003A655C">
            <w:pPr>
              <w:jc w:val="both"/>
              <w:rPr>
                <w:rFonts w:ascii="Times New Roman" w:hAnsi="Times New Roman" w:cs="Times New Roman"/>
                <w:sz w:val="28"/>
                <w:szCs w:val="28"/>
              </w:rPr>
            </w:pPr>
            <w:r>
              <w:rPr>
                <w:rFonts w:ascii="Times New Roman" w:hAnsi="Times New Roman" w:cs="Times New Roman"/>
                <w:sz w:val="28"/>
                <w:szCs w:val="28"/>
              </w:rPr>
              <w:t>10</w:t>
            </w:r>
          </w:p>
        </w:tc>
        <w:tc>
          <w:tcPr>
            <w:tcW w:w="3969" w:type="dxa"/>
            <w:tcBorders>
              <w:top w:val="single" w:sz="4" w:space="0" w:color="auto"/>
              <w:left w:val="single" w:sz="4" w:space="0" w:color="auto"/>
            </w:tcBorders>
            <w:shd w:val="clear" w:color="auto" w:fill="FFFFFF"/>
          </w:tcPr>
          <w:p w:rsidR="003A655C" w:rsidRDefault="003A655C" w:rsidP="003A655C">
            <w:pPr>
              <w:pStyle w:val="a5"/>
            </w:pPr>
            <w:r>
              <w:t>Красная Армия в годы Великой Отечественной войны</w:t>
            </w:r>
          </w:p>
        </w:tc>
        <w:tc>
          <w:tcPr>
            <w:tcW w:w="5238" w:type="dxa"/>
            <w:tcBorders>
              <w:top w:val="single" w:sz="4" w:space="0" w:color="auto"/>
              <w:left w:val="single" w:sz="4" w:space="0" w:color="auto"/>
              <w:right w:val="single" w:sz="4" w:space="0" w:color="auto"/>
            </w:tcBorders>
            <w:shd w:val="clear" w:color="auto" w:fill="FFFFFF"/>
            <w:vAlign w:val="bottom"/>
          </w:tcPr>
          <w:p w:rsidR="003A655C" w:rsidRDefault="003A655C" w:rsidP="003A655C">
            <w:pPr>
              <w:pStyle w:val="a5"/>
              <w:jc w:val="both"/>
            </w:pPr>
            <w:r>
              <w:t>Гимнастерки, головные уборки, знаки различия РККА в период Великой Отечественной войны</w:t>
            </w:r>
          </w:p>
        </w:tc>
      </w:tr>
      <w:tr w:rsidR="003A655C" w:rsidTr="00F96F91">
        <w:tc>
          <w:tcPr>
            <w:tcW w:w="704" w:type="dxa"/>
          </w:tcPr>
          <w:p w:rsidR="003A655C" w:rsidRDefault="003A655C" w:rsidP="003A655C">
            <w:pPr>
              <w:jc w:val="both"/>
              <w:rPr>
                <w:rFonts w:ascii="Times New Roman" w:hAnsi="Times New Roman" w:cs="Times New Roman"/>
                <w:sz w:val="28"/>
                <w:szCs w:val="28"/>
              </w:rPr>
            </w:pPr>
            <w:r>
              <w:rPr>
                <w:rFonts w:ascii="Times New Roman" w:hAnsi="Times New Roman" w:cs="Times New Roman"/>
                <w:sz w:val="28"/>
                <w:szCs w:val="28"/>
              </w:rPr>
              <w:t>11</w:t>
            </w:r>
          </w:p>
        </w:tc>
        <w:tc>
          <w:tcPr>
            <w:tcW w:w="3969" w:type="dxa"/>
            <w:tcBorders>
              <w:top w:val="single" w:sz="4" w:space="0" w:color="auto"/>
              <w:left w:val="single" w:sz="4" w:space="0" w:color="auto"/>
            </w:tcBorders>
            <w:shd w:val="clear" w:color="auto" w:fill="FFFFFF"/>
          </w:tcPr>
          <w:p w:rsidR="003A655C" w:rsidRDefault="003A655C" w:rsidP="003A655C">
            <w:pPr>
              <w:pStyle w:val="a5"/>
            </w:pPr>
            <w:r>
              <w:t>Реактивная боевая авиация</w:t>
            </w:r>
          </w:p>
        </w:tc>
        <w:tc>
          <w:tcPr>
            <w:tcW w:w="5238" w:type="dxa"/>
            <w:tcBorders>
              <w:top w:val="single" w:sz="4" w:space="0" w:color="auto"/>
              <w:left w:val="single" w:sz="4" w:space="0" w:color="auto"/>
              <w:right w:val="single" w:sz="4" w:space="0" w:color="auto"/>
            </w:tcBorders>
            <w:shd w:val="clear" w:color="auto" w:fill="FFFFFF"/>
            <w:vAlign w:val="bottom"/>
          </w:tcPr>
          <w:p w:rsidR="003A655C" w:rsidRDefault="003A655C" w:rsidP="003A655C">
            <w:pPr>
              <w:pStyle w:val="a5"/>
              <w:tabs>
                <w:tab w:val="left" w:pos="1584"/>
                <w:tab w:val="left" w:pos="3706"/>
              </w:tabs>
              <w:jc w:val="both"/>
            </w:pPr>
            <w:r>
              <w:t>Масштабные модели и упрощенные макеты</w:t>
            </w:r>
            <w:r>
              <w:tab/>
              <w:t>реактивных</w:t>
            </w:r>
            <w:r>
              <w:tab/>
              <w:t>боевых</w:t>
            </w:r>
          </w:p>
          <w:p w:rsidR="003A655C" w:rsidRDefault="003A655C" w:rsidP="003A655C">
            <w:pPr>
              <w:pStyle w:val="a5"/>
              <w:jc w:val="both"/>
            </w:pPr>
            <w:r>
              <w:t>самолетов со схемами сборки и краткими чертежами</w:t>
            </w:r>
          </w:p>
        </w:tc>
      </w:tr>
      <w:tr w:rsidR="007F7E19" w:rsidTr="00F96F91">
        <w:tc>
          <w:tcPr>
            <w:tcW w:w="704" w:type="dxa"/>
          </w:tcPr>
          <w:p w:rsidR="007F7E19" w:rsidRDefault="003A655C" w:rsidP="00F96F91">
            <w:pPr>
              <w:jc w:val="both"/>
              <w:rPr>
                <w:rFonts w:ascii="Times New Roman" w:hAnsi="Times New Roman" w:cs="Times New Roman"/>
                <w:sz w:val="28"/>
                <w:szCs w:val="28"/>
              </w:rPr>
            </w:pPr>
            <w:r>
              <w:rPr>
                <w:rFonts w:ascii="Times New Roman" w:hAnsi="Times New Roman" w:cs="Times New Roman"/>
                <w:sz w:val="28"/>
                <w:szCs w:val="28"/>
              </w:rPr>
              <w:t>12</w:t>
            </w:r>
          </w:p>
        </w:tc>
        <w:tc>
          <w:tcPr>
            <w:tcW w:w="3969" w:type="dxa"/>
            <w:tcBorders>
              <w:top w:val="single" w:sz="4" w:space="0" w:color="auto"/>
              <w:left w:val="single" w:sz="4" w:space="0" w:color="auto"/>
              <w:bottom w:val="single" w:sz="4" w:space="0" w:color="auto"/>
            </w:tcBorders>
            <w:shd w:val="clear" w:color="auto" w:fill="FFFFFF"/>
            <w:vAlign w:val="center"/>
          </w:tcPr>
          <w:p w:rsidR="007F7E19" w:rsidRDefault="007F7E19" w:rsidP="00F96F91">
            <w:pPr>
              <w:pStyle w:val="a5"/>
              <w:jc w:val="both"/>
            </w:pPr>
            <w:r>
              <w:t>Итоговое занятие</w:t>
            </w:r>
          </w:p>
        </w:tc>
        <w:tc>
          <w:tcPr>
            <w:tcW w:w="5238" w:type="dxa"/>
          </w:tcPr>
          <w:p w:rsidR="007F7E19" w:rsidRDefault="007F7E19" w:rsidP="00F96F91">
            <w:pPr>
              <w:jc w:val="both"/>
              <w:rPr>
                <w:rFonts w:ascii="Times New Roman" w:hAnsi="Times New Roman" w:cs="Times New Roman"/>
                <w:sz w:val="28"/>
                <w:szCs w:val="28"/>
              </w:rPr>
            </w:pPr>
          </w:p>
        </w:tc>
      </w:tr>
    </w:tbl>
    <w:p w:rsidR="00DB3CD1" w:rsidRDefault="00DB3CD1" w:rsidP="00DB3CD1">
      <w:pPr>
        <w:spacing w:after="0" w:line="240" w:lineRule="auto"/>
        <w:jc w:val="both"/>
        <w:rPr>
          <w:rFonts w:ascii="Times New Roman" w:hAnsi="Times New Roman" w:cs="Times New Roman"/>
          <w:sz w:val="28"/>
          <w:szCs w:val="28"/>
        </w:rPr>
      </w:pPr>
    </w:p>
    <w:p w:rsidR="00DB3CD1" w:rsidRDefault="00DB3CD1" w:rsidP="00DB3CD1">
      <w:pPr>
        <w:spacing w:after="0" w:line="240" w:lineRule="auto"/>
        <w:jc w:val="both"/>
        <w:rPr>
          <w:rFonts w:ascii="Times New Roman" w:hAnsi="Times New Roman" w:cs="Times New Roman"/>
          <w:sz w:val="28"/>
          <w:szCs w:val="28"/>
        </w:rPr>
      </w:pPr>
    </w:p>
    <w:p w:rsidR="00DB3CD1" w:rsidRPr="00EC32B1" w:rsidRDefault="00E94506" w:rsidP="00DB3CD1">
      <w:pPr>
        <w:spacing w:after="0" w:line="240" w:lineRule="auto"/>
        <w:jc w:val="both"/>
        <w:rPr>
          <w:rFonts w:ascii="Times New Roman" w:hAnsi="Times New Roman" w:cs="Times New Roman"/>
          <w:b/>
          <w:sz w:val="28"/>
          <w:szCs w:val="28"/>
        </w:rPr>
      </w:pPr>
      <w:r w:rsidRPr="00EC32B1">
        <w:rPr>
          <w:rFonts w:ascii="Times New Roman" w:hAnsi="Times New Roman" w:cs="Times New Roman"/>
          <w:b/>
          <w:sz w:val="28"/>
          <w:szCs w:val="28"/>
        </w:rPr>
        <w:t>3 год обучения</w:t>
      </w:r>
    </w:p>
    <w:p w:rsidR="00E94506" w:rsidRDefault="00E94506" w:rsidP="00DB3CD1">
      <w:pPr>
        <w:spacing w:after="0" w:line="240" w:lineRule="auto"/>
        <w:jc w:val="both"/>
        <w:rPr>
          <w:rFonts w:ascii="Times New Roman" w:hAnsi="Times New Roman" w:cs="Times New Roman"/>
          <w:sz w:val="28"/>
          <w:szCs w:val="28"/>
        </w:rPr>
      </w:pPr>
    </w:p>
    <w:tbl>
      <w:tblPr>
        <w:tblStyle w:val="a6"/>
        <w:tblW w:w="0" w:type="auto"/>
        <w:tblLook w:val="04A0" w:firstRow="1" w:lastRow="0" w:firstColumn="1" w:lastColumn="0" w:noHBand="0" w:noVBand="1"/>
      </w:tblPr>
      <w:tblGrid>
        <w:gridCol w:w="704"/>
        <w:gridCol w:w="3969"/>
        <w:gridCol w:w="5238"/>
      </w:tblGrid>
      <w:tr w:rsidR="00E94506" w:rsidTr="00F96F91">
        <w:tc>
          <w:tcPr>
            <w:tcW w:w="704" w:type="dxa"/>
          </w:tcPr>
          <w:p w:rsidR="00E94506" w:rsidRDefault="00E94506" w:rsidP="00F96F91">
            <w:pPr>
              <w:jc w:val="both"/>
              <w:rPr>
                <w:rFonts w:ascii="Times New Roman" w:hAnsi="Times New Roman" w:cs="Times New Roman"/>
                <w:sz w:val="28"/>
                <w:szCs w:val="28"/>
              </w:rPr>
            </w:pPr>
            <w:r>
              <w:rPr>
                <w:rFonts w:ascii="Times New Roman" w:hAnsi="Times New Roman" w:cs="Times New Roman"/>
                <w:sz w:val="28"/>
                <w:szCs w:val="28"/>
              </w:rPr>
              <w:t>№ п/п</w:t>
            </w:r>
          </w:p>
        </w:tc>
        <w:tc>
          <w:tcPr>
            <w:tcW w:w="3969" w:type="dxa"/>
            <w:tcBorders>
              <w:top w:val="single" w:sz="4" w:space="0" w:color="auto"/>
              <w:left w:val="single" w:sz="4" w:space="0" w:color="auto"/>
            </w:tcBorders>
            <w:shd w:val="clear" w:color="auto" w:fill="FFFFFF"/>
            <w:vAlign w:val="bottom"/>
          </w:tcPr>
          <w:p w:rsidR="00E94506" w:rsidRDefault="00E94506" w:rsidP="00F96F91">
            <w:pPr>
              <w:pStyle w:val="a5"/>
              <w:tabs>
                <w:tab w:val="left" w:pos="1637"/>
                <w:tab w:val="left" w:pos="3072"/>
              </w:tabs>
            </w:pPr>
            <w:r>
              <w:t>Название</w:t>
            </w:r>
            <w:r>
              <w:tab/>
              <w:t>раздела (темы)</w:t>
            </w:r>
          </w:p>
          <w:p w:rsidR="00E94506" w:rsidRDefault="00E94506" w:rsidP="00F96F91">
            <w:pPr>
              <w:pStyle w:val="a5"/>
            </w:pPr>
            <w:r>
              <w:t>учебно-тематического плана</w:t>
            </w:r>
          </w:p>
        </w:tc>
        <w:tc>
          <w:tcPr>
            <w:tcW w:w="5238" w:type="dxa"/>
          </w:tcPr>
          <w:p w:rsidR="00E94506" w:rsidRDefault="00E94506" w:rsidP="00F96F91">
            <w:pPr>
              <w:jc w:val="both"/>
              <w:rPr>
                <w:rFonts w:ascii="Times New Roman" w:hAnsi="Times New Roman" w:cs="Times New Roman"/>
                <w:sz w:val="28"/>
                <w:szCs w:val="28"/>
              </w:rPr>
            </w:pPr>
            <w:r w:rsidRPr="00B76678">
              <w:rPr>
                <w:rFonts w:ascii="Times New Roman" w:hAnsi="Times New Roman" w:cs="Times New Roman"/>
                <w:sz w:val="28"/>
                <w:szCs w:val="28"/>
              </w:rPr>
              <w:t xml:space="preserve">Название и </w:t>
            </w:r>
            <w:r>
              <w:rPr>
                <w:rFonts w:ascii="Times New Roman" w:hAnsi="Times New Roman" w:cs="Times New Roman"/>
                <w:sz w:val="28"/>
                <w:szCs w:val="28"/>
              </w:rPr>
              <w:t xml:space="preserve">форма методического </w:t>
            </w:r>
            <w:r w:rsidRPr="00B76678">
              <w:rPr>
                <w:rFonts w:ascii="Times New Roman" w:hAnsi="Times New Roman" w:cs="Times New Roman"/>
                <w:sz w:val="28"/>
                <w:szCs w:val="28"/>
              </w:rPr>
              <w:t>материала</w:t>
            </w:r>
          </w:p>
        </w:tc>
      </w:tr>
      <w:tr w:rsidR="00E94506" w:rsidTr="00F96F91">
        <w:tc>
          <w:tcPr>
            <w:tcW w:w="704" w:type="dxa"/>
          </w:tcPr>
          <w:p w:rsidR="00E94506" w:rsidRDefault="00E94506" w:rsidP="00F96F91">
            <w:pPr>
              <w:jc w:val="both"/>
              <w:rPr>
                <w:rFonts w:ascii="Times New Roman" w:hAnsi="Times New Roman" w:cs="Times New Roman"/>
                <w:sz w:val="28"/>
                <w:szCs w:val="28"/>
              </w:rPr>
            </w:pPr>
            <w:r>
              <w:rPr>
                <w:rFonts w:ascii="Times New Roman" w:hAnsi="Times New Roman" w:cs="Times New Roman"/>
                <w:sz w:val="28"/>
                <w:szCs w:val="28"/>
              </w:rPr>
              <w:t>1</w:t>
            </w:r>
          </w:p>
        </w:tc>
        <w:tc>
          <w:tcPr>
            <w:tcW w:w="3969" w:type="dxa"/>
            <w:tcBorders>
              <w:top w:val="single" w:sz="4" w:space="0" w:color="auto"/>
              <w:left w:val="single" w:sz="4" w:space="0" w:color="auto"/>
            </w:tcBorders>
            <w:shd w:val="clear" w:color="auto" w:fill="FFFFFF"/>
          </w:tcPr>
          <w:p w:rsidR="00E94506" w:rsidRDefault="00E94506" w:rsidP="00F96F91">
            <w:pPr>
              <w:pStyle w:val="a5"/>
            </w:pPr>
            <w:r>
              <w:t>Введение</w:t>
            </w:r>
          </w:p>
        </w:tc>
        <w:tc>
          <w:tcPr>
            <w:tcW w:w="5238" w:type="dxa"/>
            <w:tcBorders>
              <w:top w:val="single" w:sz="4" w:space="0" w:color="auto"/>
              <w:left w:val="single" w:sz="4" w:space="0" w:color="auto"/>
              <w:right w:val="single" w:sz="4" w:space="0" w:color="auto"/>
            </w:tcBorders>
            <w:shd w:val="clear" w:color="auto" w:fill="FFFFFF"/>
            <w:vAlign w:val="bottom"/>
          </w:tcPr>
          <w:p w:rsidR="00E94506" w:rsidRDefault="00E94506" w:rsidP="00F96F91">
            <w:pPr>
              <w:pStyle w:val="a5"/>
              <w:jc w:val="both"/>
            </w:pPr>
            <w:r>
              <w:t>Типовые масштабные модели-копии по различным плановым разделам на учебный год</w:t>
            </w:r>
          </w:p>
        </w:tc>
      </w:tr>
      <w:tr w:rsidR="00E94506" w:rsidTr="00F96F91">
        <w:tc>
          <w:tcPr>
            <w:tcW w:w="704" w:type="dxa"/>
          </w:tcPr>
          <w:p w:rsidR="00E94506" w:rsidRDefault="00E94506" w:rsidP="00F96F91">
            <w:pPr>
              <w:jc w:val="both"/>
              <w:rPr>
                <w:rFonts w:ascii="Times New Roman" w:hAnsi="Times New Roman" w:cs="Times New Roman"/>
                <w:sz w:val="28"/>
                <w:szCs w:val="28"/>
              </w:rPr>
            </w:pPr>
            <w:r>
              <w:rPr>
                <w:rFonts w:ascii="Times New Roman" w:hAnsi="Times New Roman" w:cs="Times New Roman"/>
                <w:sz w:val="28"/>
                <w:szCs w:val="28"/>
              </w:rPr>
              <w:t>2</w:t>
            </w:r>
          </w:p>
        </w:tc>
        <w:tc>
          <w:tcPr>
            <w:tcW w:w="3969" w:type="dxa"/>
            <w:tcBorders>
              <w:top w:val="single" w:sz="4" w:space="0" w:color="auto"/>
              <w:left w:val="single" w:sz="4" w:space="0" w:color="auto"/>
            </w:tcBorders>
            <w:shd w:val="clear" w:color="auto" w:fill="FFFFFF"/>
          </w:tcPr>
          <w:p w:rsidR="00E94506" w:rsidRDefault="00E94506" w:rsidP="00E94506">
            <w:pPr>
              <w:pStyle w:val="a5"/>
            </w:pPr>
            <w:r>
              <w:t>Самоходная</w:t>
            </w:r>
            <w:r>
              <w:tab/>
              <w:t>артиллерия во второй мировой войне</w:t>
            </w:r>
          </w:p>
        </w:tc>
        <w:tc>
          <w:tcPr>
            <w:tcW w:w="5238" w:type="dxa"/>
            <w:tcBorders>
              <w:top w:val="single" w:sz="4" w:space="0" w:color="auto"/>
              <w:left w:val="single" w:sz="4" w:space="0" w:color="auto"/>
              <w:right w:val="single" w:sz="4" w:space="0" w:color="auto"/>
            </w:tcBorders>
            <w:shd w:val="clear" w:color="auto" w:fill="FFFFFF"/>
            <w:vAlign w:val="bottom"/>
          </w:tcPr>
          <w:p w:rsidR="00E94506" w:rsidRDefault="00E94506" w:rsidP="00F96F91">
            <w:pPr>
              <w:pStyle w:val="a5"/>
              <w:jc w:val="both"/>
            </w:pPr>
            <w:r w:rsidRPr="00E94506">
              <w:t>Масштабные модели и упрощенные макеты самоходных артиллерийских</w:t>
            </w:r>
            <w:r w:rsidR="00EC32B1">
              <w:t xml:space="preserve"> </w:t>
            </w:r>
            <w:r w:rsidR="00EC32B1" w:rsidRPr="00EC32B1">
              <w:t>установок со схемами сборки и краткими чертежами</w:t>
            </w:r>
          </w:p>
        </w:tc>
      </w:tr>
      <w:tr w:rsidR="00EC32B1" w:rsidTr="00C12DC3">
        <w:tc>
          <w:tcPr>
            <w:tcW w:w="704" w:type="dxa"/>
          </w:tcPr>
          <w:p w:rsidR="00EC32B1" w:rsidRDefault="00EC32B1" w:rsidP="00EC32B1">
            <w:pPr>
              <w:jc w:val="both"/>
              <w:rPr>
                <w:rFonts w:ascii="Times New Roman" w:hAnsi="Times New Roman" w:cs="Times New Roman"/>
                <w:sz w:val="28"/>
                <w:szCs w:val="28"/>
              </w:rPr>
            </w:pPr>
            <w:r>
              <w:rPr>
                <w:rFonts w:ascii="Times New Roman" w:hAnsi="Times New Roman" w:cs="Times New Roman"/>
                <w:sz w:val="28"/>
                <w:szCs w:val="28"/>
              </w:rPr>
              <w:t>3</w:t>
            </w:r>
          </w:p>
        </w:tc>
        <w:tc>
          <w:tcPr>
            <w:tcW w:w="3969" w:type="dxa"/>
            <w:tcBorders>
              <w:top w:val="single" w:sz="4" w:space="0" w:color="auto"/>
              <w:left w:val="single" w:sz="4" w:space="0" w:color="auto"/>
            </w:tcBorders>
            <w:shd w:val="clear" w:color="auto" w:fill="FFFFFF"/>
            <w:vAlign w:val="bottom"/>
          </w:tcPr>
          <w:p w:rsidR="00EC32B1" w:rsidRDefault="00EC32B1" w:rsidP="00EC32B1">
            <w:pPr>
              <w:pStyle w:val="a5"/>
              <w:tabs>
                <w:tab w:val="left" w:pos="1824"/>
                <w:tab w:val="left" w:pos="2515"/>
              </w:tabs>
            </w:pPr>
            <w:r>
              <w:t>Экскурсии и творческие</w:t>
            </w:r>
          </w:p>
          <w:p w:rsidR="00EC32B1" w:rsidRDefault="00EC32B1" w:rsidP="00EC32B1">
            <w:pPr>
              <w:pStyle w:val="a5"/>
            </w:pPr>
            <w:r>
              <w:t>встречи</w:t>
            </w:r>
          </w:p>
        </w:tc>
        <w:tc>
          <w:tcPr>
            <w:tcW w:w="5238" w:type="dxa"/>
            <w:tcBorders>
              <w:top w:val="single" w:sz="4" w:space="0" w:color="auto"/>
              <w:left w:val="single" w:sz="4" w:space="0" w:color="auto"/>
              <w:right w:val="single" w:sz="4" w:space="0" w:color="auto"/>
            </w:tcBorders>
            <w:shd w:val="clear" w:color="auto" w:fill="FFFFFF"/>
            <w:vAlign w:val="bottom"/>
          </w:tcPr>
          <w:p w:rsidR="00EC32B1" w:rsidRDefault="00EC32B1" w:rsidP="00EC32B1">
            <w:pPr>
              <w:pStyle w:val="a5"/>
              <w:jc w:val="both"/>
            </w:pPr>
          </w:p>
        </w:tc>
      </w:tr>
      <w:tr w:rsidR="00EC32B1" w:rsidTr="00C12DC3">
        <w:tc>
          <w:tcPr>
            <w:tcW w:w="704" w:type="dxa"/>
          </w:tcPr>
          <w:p w:rsidR="00EC32B1" w:rsidRDefault="00EC32B1" w:rsidP="00EC32B1">
            <w:pPr>
              <w:jc w:val="both"/>
              <w:rPr>
                <w:rFonts w:ascii="Times New Roman" w:hAnsi="Times New Roman" w:cs="Times New Roman"/>
                <w:sz w:val="28"/>
                <w:szCs w:val="28"/>
              </w:rPr>
            </w:pPr>
            <w:r>
              <w:rPr>
                <w:rFonts w:ascii="Times New Roman" w:hAnsi="Times New Roman" w:cs="Times New Roman"/>
                <w:sz w:val="28"/>
                <w:szCs w:val="28"/>
              </w:rPr>
              <w:t>4</w:t>
            </w:r>
          </w:p>
        </w:tc>
        <w:tc>
          <w:tcPr>
            <w:tcW w:w="3969" w:type="dxa"/>
            <w:tcBorders>
              <w:top w:val="single" w:sz="4" w:space="0" w:color="auto"/>
              <w:left w:val="single" w:sz="4" w:space="0" w:color="auto"/>
            </w:tcBorders>
            <w:shd w:val="clear" w:color="auto" w:fill="FFFFFF"/>
          </w:tcPr>
          <w:p w:rsidR="00EC32B1" w:rsidRDefault="00EC32B1" w:rsidP="00EC32B1">
            <w:pPr>
              <w:pStyle w:val="a5"/>
            </w:pPr>
            <w:r>
              <w:t>Боевой подводный флот</w:t>
            </w:r>
          </w:p>
        </w:tc>
        <w:tc>
          <w:tcPr>
            <w:tcW w:w="5238" w:type="dxa"/>
            <w:tcBorders>
              <w:top w:val="single" w:sz="4" w:space="0" w:color="auto"/>
              <w:left w:val="single" w:sz="4" w:space="0" w:color="auto"/>
              <w:right w:val="single" w:sz="4" w:space="0" w:color="auto"/>
            </w:tcBorders>
            <w:shd w:val="clear" w:color="auto" w:fill="FFFFFF"/>
            <w:vAlign w:val="bottom"/>
          </w:tcPr>
          <w:p w:rsidR="00EC32B1" w:rsidRDefault="00EC32B1" w:rsidP="00EC32B1">
            <w:pPr>
              <w:pStyle w:val="a5"/>
              <w:tabs>
                <w:tab w:val="left" w:pos="1282"/>
                <w:tab w:val="left" w:pos="2966"/>
                <w:tab w:val="left" w:pos="3533"/>
              </w:tabs>
              <w:jc w:val="both"/>
            </w:pPr>
            <w:r>
              <w:t>Масштабные модели и упрощенные макеты</w:t>
            </w:r>
            <w:r>
              <w:tab/>
              <w:t>дизельных</w:t>
            </w:r>
            <w:r>
              <w:tab/>
              <w:t>и</w:t>
            </w:r>
            <w:r>
              <w:tab/>
              <w:t>атомных</w:t>
            </w:r>
          </w:p>
          <w:p w:rsidR="00EC32B1" w:rsidRDefault="00EC32B1" w:rsidP="00EC32B1">
            <w:pPr>
              <w:pStyle w:val="a5"/>
              <w:jc w:val="both"/>
            </w:pPr>
            <w:r>
              <w:t>подводных лодок со схемами сборки и краткими чертежами</w:t>
            </w:r>
          </w:p>
        </w:tc>
      </w:tr>
      <w:tr w:rsidR="00EC32B1" w:rsidTr="00F96F91">
        <w:tc>
          <w:tcPr>
            <w:tcW w:w="704" w:type="dxa"/>
          </w:tcPr>
          <w:p w:rsidR="00EC32B1" w:rsidRDefault="00EC32B1" w:rsidP="00EC32B1">
            <w:pPr>
              <w:jc w:val="both"/>
              <w:rPr>
                <w:rFonts w:ascii="Times New Roman" w:hAnsi="Times New Roman" w:cs="Times New Roman"/>
                <w:sz w:val="28"/>
                <w:szCs w:val="28"/>
              </w:rPr>
            </w:pPr>
            <w:r>
              <w:rPr>
                <w:rFonts w:ascii="Times New Roman" w:hAnsi="Times New Roman" w:cs="Times New Roman"/>
                <w:sz w:val="28"/>
                <w:szCs w:val="28"/>
              </w:rPr>
              <w:t>5</w:t>
            </w:r>
          </w:p>
        </w:tc>
        <w:tc>
          <w:tcPr>
            <w:tcW w:w="3969" w:type="dxa"/>
            <w:tcBorders>
              <w:top w:val="single" w:sz="4" w:space="0" w:color="auto"/>
              <w:left w:val="single" w:sz="4" w:space="0" w:color="auto"/>
            </w:tcBorders>
            <w:shd w:val="clear" w:color="auto" w:fill="FFFFFF"/>
          </w:tcPr>
          <w:p w:rsidR="00EC32B1" w:rsidRDefault="00EC32B1" w:rsidP="00EC32B1">
            <w:pPr>
              <w:pStyle w:val="a5"/>
            </w:pPr>
            <w:r>
              <w:t>Реактивная артиллерия</w:t>
            </w:r>
          </w:p>
        </w:tc>
        <w:tc>
          <w:tcPr>
            <w:tcW w:w="5238" w:type="dxa"/>
            <w:tcBorders>
              <w:top w:val="single" w:sz="4" w:space="0" w:color="auto"/>
              <w:left w:val="single" w:sz="4" w:space="0" w:color="auto"/>
              <w:right w:val="single" w:sz="4" w:space="0" w:color="auto"/>
            </w:tcBorders>
            <w:shd w:val="clear" w:color="auto" w:fill="FFFFFF"/>
            <w:vAlign w:val="bottom"/>
          </w:tcPr>
          <w:p w:rsidR="00EC32B1" w:rsidRDefault="00EC32B1" w:rsidP="00EC32B1">
            <w:pPr>
              <w:pStyle w:val="a5"/>
              <w:tabs>
                <w:tab w:val="left" w:pos="1930"/>
                <w:tab w:val="left" w:pos="3197"/>
              </w:tabs>
              <w:jc w:val="both"/>
            </w:pPr>
            <w:r>
              <w:t>Масштабная</w:t>
            </w:r>
            <w:r>
              <w:tab/>
              <w:t>модель</w:t>
            </w:r>
            <w:r>
              <w:tab/>
              <w:t>реактивной</w:t>
            </w:r>
          </w:p>
          <w:p w:rsidR="00EC32B1" w:rsidRDefault="00EC32B1" w:rsidP="00EC32B1">
            <w:pPr>
              <w:pStyle w:val="a5"/>
              <w:tabs>
                <w:tab w:val="left" w:pos="1704"/>
                <w:tab w:val="left" w:pos="3053"/>
              </w:tabs>
              <w:jc w:val="both"/>
            </w:pPr>
            <w:r>
              <w:t>установки</w:t>
            </w:r>
            <w:r>
              <w:tab/>
              <w:t>БМ-13</w:t>
            </w:r>
            <w:r>
              <w:tab/>
              <w:t>(«Катюша»),</w:t>
            </w:r>
          </w:p>
          <w:p w:rsidR="00EC32B1" w:rsidRDefault="00EC32B1" w:rsidP="00EC32B1">
            <w:pPr>
              <w:pStyle w:val="a5"/>
              <w:jc w:val="both"/>
            </w:pPr>
            <w:r>
              <w:t>упрощенные макеты отечественных реактивных установок со схемами сборки и чертежами</w:t>
            </w:r>
          </w:p>
        </w:tc>
      </w:tr>
      <w:tr w:rsidR="00EC32B1" w:rsidTr="00F96F91">
        <w:tc>
          <w:tcPr>
            <w:tcW w:w="704" w:type="dxa"/>
          </w:tcPr>
          <w:p w:rsidR="00EC32B1" w:rsidRDefault="00EC32B1" w:rsidP="00EC32B1">
            <w:pPr>
              <w:jc w:val="both"/>
              <w:rPr>
                <w:rFonts w:ascii="Times New Roman" w:hAnsi="Times New Roman" w:cs="Times New Roman"/>
                <w:sz w:val="28"/>
                <w:szCs w:val="28"/>
              </w:rPr>
            </w:pPr>
            <w:r>
              <w:rPr>
                <w:rFonts w:ascii="Times New Roman" w:hAnsi="Times New Roman" w:cs="Times New Roman"/>
                <w:sz w:val="28"/>
                <w:szCs w:val="28"/>
              </w:rPr>
              <w:t>6</w:t>
            </w:r>
          </w:p>
        </w:tc>
        <w:tc>
          <w:tcPr>
            <w:tcW w:w="3969" w:type="dxa"/>
            <w:tcBorders>
              <w:top w:val="single" w:sz="4" w:space="0" w:color="auto"/>
              <w:left w:val="single" w:sz="4" w:space="0" w:color="auto"/>
            </w:tcBorders>
            <w:shd w:val="clear" w:color="auto" w:fill="FFFFFF"/>
          </w:tcPr>
          <w:p w:rsidR="00EC32B1" w:rsidRDefault="00EC32B1" w:rsidP="00EC32B1">
            <w:pPr>
              <w:pStyle w:val="a5"/>
            </w:pPr>
            <w:r>
              <w:t>Боевые и военно-транспортные вертолеты</w:t>
            </w:r>
          </w:p>
        </w:tc>
        <w:tc>
          <w:tcPr>
            <w:tcW w:w="5238" w:type="dxa"/>
            <w:tcBorders>
              <w:top w:val="single" w:sz="4" w:space="0" w:color="auto"/>
              <w:left w:val="single" w:sz="4" w:space="0" w:color="auto"/>
              <w:right w:val="single" w:sz="4" w:space="0" w:color="auto"/>
            </w:tcBorders>
            <w:shd w:val="clear" w:color="auto" w:fill="FFFFFF"/>
            <w:vAlign w:val="bottom"/>
          </w:tcPr>
          <w:p w:rsidR="00EC32B1" w:rsidRDefault="00EC32B1" w:rsidP="00EC32B1">
            <w:pPr>
              <w:pStyle w:val="a5"/>
              <w:tabs>
                <w:tab w:val="left" w:pos="1205"/>
                <w:tab w:val="left" w:pos="2870"/>
              </w:tabs>
              <w:jc w:val="both"/>
            </w:pPr>
            <w:r>
              <w:t>Масштабные модели и упрощенные макеты</w:t>
            </w:r>
            <w:r>
              <w:tab/>
              <w:t>боевых и</w:t>
            </w:r>
            <w:r>
              <w:tab/>
              <w:t>транспортных</w:t>
            </w:r>
          </w:p>
          <w:p w:rsidR="00EC32B1" w:rsidRDefault="00EC32B1" w:rsidP="00EC32B1">
            <w:pPr>
              <w:pStyle w:val="a5"/>
              <w:jc w:val="both"/>
            </w:pPr>
            <w:r>
              <w:t>вертолетов со схемами сборки и краткими чертежами</w:t>
            </w:r>
          </w:p>
        </w:tc>
      </w:tr>
      <w:tr w:rsidR="00EC32B1" w:rsidTr="00F96F91">
        <w:tc>
          <w:tcPr>
            <w:tcW w:w="704" w:type="dxa"/>
          </w:tcPr>
          <w:p w:rsidR="00EC32B1" w:rsidRDefault="00EC32B1" w:rsidP="00EC32B1">
            <w:pPr>
              <w:jc w:val="both"/>
              <w:rPr>
                <w:rFonts w:ascii="Times New Roman" w:hAnsi="Times New Roman" w:cs="Times New Roman"/>
                <w:sz w:val="28"/>
                <w:szCs w:val="28"/>
              </w:rPr>
            </w:pPr>
            <w:r>
              <w:rPr>
                <w:rFonts w:ascii="Times New Roman" w:hAnsi="Times New Roman" w:cs="Times New Roman"/>
                <w:sz w:val="28"/>
                <w:szCs w:val="28"/>
              </w:rPr>
              <w:t>7</w:t>
            </w:r>
          </w:p>
        </w:tc>
        <w:tc>
          <w:tcPr>
            <w:tcW w:w="3969" w:type="dxa"/>
            <w:tcBorders>
              <w:top w:val="single" w:sz="4" w:space="0" w:color="auto"/>
              <w:left w:val="single" w:sz="4" w:space="0" w:color="auto"/>
            </w:tcBorders>
            <w:shd w:val="clear" w:color="auto" w:fill="FFFFFF"/>
          </w:tcPr>
          <w:p w:rsidR="00EC32B1" w:rsidRDefault="00EC32B1" w:rsidP="00EC32B1">
            <w:pPr>
              <w:pStyle w:val="a5"/>
            </w:pPr>
            <w:r>
              <w:t>Танки во второй половине ХХ века</w:t>
            </w:r>
          </w:p>
        </w:tc>
        <w:tc>
          <w:tcPr>
            <w:tcW w:w="5238" w:type="dxa"/>
            <w:tcBorders>
              <w:top w:val="single" w:sz="4" w:space="0" w:color="auto"/>
              <w:left w:val="single" w:sz="4" w:space="0" w:color="auto"/>
              <w:right w:val="single" w:sz="4" w:space="0" w:color="auto"/>
            </w:tcBorders>
            <w:shd w:val="clear" w:color="auto" w:fill="FFFFFF"/>
            <w:vAlign w:val="bottom"/>
          </w:tcPr>
          <w:p w:rsidR="00EC32B1" w:rsidRDefault="00EC32B1" w:rsidP="00EC32B1">
            <w:pPr>
              <w:pStyle w:val="a5"/>
              <w:jc w:val="both"/>
            </w:pPr>
            <w:r>
              <w:t>Масштабные модели и упрощенные макеты танков со схемами сборки и краткими чертежами</w:t>
            </w:r>
          </w:p>
        </w:tc>
      </w:tr>
      <w:tr w:rsidR="00EC32B1" w:rsidTr="00C12DC3">
        <w:tc>
          <w:tcPr>
            <w:tcW w:w="704" w:type="dxa"/>
          </w:tcPr>
          <w:p w:rsidR="00EC32B1" w:rsidRDefault="00EC32B1" w:rsidP="00EC32B1">
            <w:pPr>
              <w:jc w:val="both"/>
              <w:rPr>
                <w:rFonts w:ascii="Times New Roman" w:hAnsi="Times New Roman" w:cs="Times New Roman"/>
                <w:sz w:val="28"/>
                <w:szCs w:val="28"/>
              </w:rPr>
            </w:pPr>
            <w:r>
              <w:rPr>
                <w:rFonts w:ascii="Times New Roman" w:hAnsi="Times New Roman" w:cs="Times New Roman"/>
                <w:sz w:val="28"/>
                <w:szCs w:val="28"/>
              </w:rPr>
              <w:t>8</w:t>
            </w:r>
          </w:p>
        </w:tc>
        <w:tc>
          <w:tcPr>
            <w:tcW w:w="3969" w:type="dxa"/>
            <w:tcBorders>
              <w:top w:val="single" w:sz="4" w:space="0" w:color="auto"/>
              <w:left w:val="single" w:sz="4" w:space="0" w:color="auto"/>
            </w:tcBorders>
            <w:shd w:val="clear" w:color="auto" w:fill="FFFFFF"/>
          </w:tcPr>
          <w:p w:rsidR="00EC32B1" w:rsidRDefault="00EC32B1" w:rsidP="00EC32B1">
            <w:pPr>
              <w:pStyle w:val="a5"/>
            </w:pPr>
            <w:r>
              <w:t>Ракетное оружие</w:t>
            </w:r>
          </w:p>
        </w:tc>
        <w:tc>
          <w:tcPr>
            <w:tcW w:w="5238" w:type="dxa"/>
            <w:tcBorders>
              <w:top w:val="single" w:sz="4" w:space="0" w:color="auto"/>
              <w:left w:val="single" w:sz="4" w:space="0" w:color="auto"/>
              <w:right w:val="single" w:sz="4" w:space="0" w:color="auto"/>
            </w:tcBorders>
            <w:shd w:val="clear" w:color="auto" w:fill="FFFFFF"/>
            <w:vAlign w:val="bottom"/>
          </w:tcPr>
          <w:p w:rsidR="00EC32B1" w:rsidRDefault="00EC32B1" w:rsidP="00EC32B1">
            <w:pPr>
              <w:pStyle w:val="a5"/>
              <w:tabs>
                <w:tab w:val="left" w:pos="1238"/>
                <w:tab w:val="left" w:pos="2722"/>
                <w:tab w:val="left" w:pos="4306"/>
              </w:tabs>
              <w:jc w:val="both"/>
            </w:pPr>
            <w:r>
              <w:t>Масштабные модели и упрощенные макеты</w:t>
            </w:r>
            <w:r>
              <w:tab/>
              <w:t>ракетных</w:t>
            </w:r>
            <w:r>
              <w:tab/>
              <w:t>установок</w:t>
            </w:r>
            <w:r>
              <w:tab/>
              <w:t>со</w:t>
            </w:r>
          </w:p>
          <w:p w:rsidR="00EC32B1" w:rsidRDefault="00EC32B1" w:rsidP="00EC32B1">
            <w:pPr>
              <w:pStyle w:val="a5"/>
              <w:tabs>
                <w:tab w:val="left" w:pos="1493"/>
                <w:tab w:val="left" w:pos="2794"/>
                <w:tab w:val="left" w:pos="3422"/>
              </w:tabs>
              <w:jc w:val="both"/>
            </w:pPr>
            <w:r>
              <w:t>схемами</w:t>
            </w:r>
            <w:r>
              <w:tab/>
              <w:t>сборки</w:t>
            </w:r>
            <w:r>
              <w:tab/>
              <w:t>и</w:t>
            </w:r>
            <w:r>
              <w:tab/>
              <w:t>краткими</w:t>
            </w:r>
          </w:p>
          <w:p w:rsidR="00EC32B1" w:rsidRDefault="00EC32B1" w:rsidP="00EC32B1">
            <w:pPr>
              <w:pStyle w:val="a5"/>
              <w:jc w:val="both"/>
            </w:pPr>
            <w:r>
              <w:t>чертежами</w:t>
            </w:r>
          </w:p>
        </w:tc>
      </w:tr>
      <w:tr w:rsidR="00EC32B1" w:rsidTr="00F96F91">
        <w:tc>
          <w:tcPr>
            <w:tcW w:w="704" w:type="dxa"/>
          </w:tcPr>
          <w:p w:rsidR="00EC32B1" w:rsidRDefault="00EC32B1" w:rsidP="00EC32B1">
            <w:pPr>
              <w:jc w:val="both"/>
              <w:rPr>
                <w:rFonts w:ascii="Times New Roman" w:hAnsi="Times New Roman" w:cs="Times New Roman"/>
                <w:sz w:val="28"/>
                <w:szCs w:val="28"/>
              </w:rPr>
            </w:pPr>
            <w:r>
              <w:rPr>
                <w:rFonts w:ascii="Times New Roman" w:hAnsi="Times New Roman" w:cs="Times New Roman"/>
                <w:sz w:val="28"/>
                <w:szCs w:val="28"/>
              </w:rPr>
              <w:t>9</w:t>
            </w:r>
          </w:p>
        </w:tc>
        <w:tc>
          <w:tcPr>
            <w:tcW w:w="3969" w:type="dxa"/>
            <w:tcBorders>
              <w:top w:val="single" w:sz="4" w:space="0" w:color="auto"/>
              <w:left w:val="single" w:sz="4" w:space="0" w:color="auto"/>
            </w:tcBorders>
            <w:shd w:val="clear" w:color="auto" w:fill="FFFFFF"/>
          </w:tcPr>
          <w:p w:rsidR="00EC32B1" w:rsidRDefault="00EC32B1" w:rsidP="00EC32B1">
            <w:pPr>
              <w:pStyle w:val="a5"/>
            </w:pPr>
            <w:r>
              <w:t>Современная боевая техника России</w:t>
            </w:r>
          </w:p>
        </w:tc>
        <w:tc>
          <w:tcPr>
            <w:tcW w:w="5238" w:type="dxa"/>
            <w:tcBorders>
              <w:top w:val="single" w:sz="4" w:space="0" w:color="auto"/>
              <w:left w:val="single" w:sz="4" w:space="0" w:color="auto"/>
              <w:right w:val="single" w:sz="4" w:space="0" w:color="auto"/>
            </w:tcBorders>
            <w:shd w:val="clear" w:color="auto" w:fill="FFFFFF"/>
            <w:vAlign w:val="bottom"/>
          </w:tcPr>
          <w:p w:rsidR="00EC32B1" w:rsidRDefault="00EC32B1" w:rsidP="00EC32B1">
            <w:pPr>
              <w:pStyle w:val="a5"/>
              <w:jc w:val="both"/>
            </w:pPr>
            <w:r>
              <w:t>Масштабные модели современной боевой техники по видам применения со схемами сборки, чертежами и тактико-техническими характеристиками</w:t>
            </w:r>
          </w:p>
        </w:tc>
      </w:tr>
      <w:tr w:rsidR="00E94506" w:rsidTr="00F96F91">
        <w:tc>
          <w:tcPr>
            <w:tcW w:w="704" w:type="dxa"/>
          </w:tcPr>
          <w:p w:rsidR="00E94506" w:rsidRDefault="00EC32B1" w:rsidP="00F96F91">
            <w:pPr>
              <w:jc w:val="both"/>
              <w:rPr>
                <w:rFonts w:ascii="Times New Roman" w:hAnsi="Times New Roman" w:cs="Times New Roman"/>
                <w:sz w:val="28"/>
                <w:szCs w:val="28"/>
              </w:rPr>
            </w:pPr>
            <w:r>
              <w:rPr>
                <w:rFonts w:ascii="Times New Roman" w:hAnsi="Times New Roman" w:cs="Times New Roman"/>
                <w:sz w:val="28"/>
                <w:szCs w:val="28"/>
              </w:rPr>
              <w:t>10</w:t>
            </w:r>
          </w:p>
        </w:tc>
        <w:tc>
          <w:tcPr>
            <w:tcW w:w="3969" w:type="dxa"/>
            <w:tcBorders>
              <w:top w:val="single" w:sz="4" w:space="0" w:color="auto"/>
              <w:left w:val="single" w:sz="4" w:space="0" w:color="auto"/>
              <w:bottom w:val="single" w:sz="4" w:space="0" w:color="auto"/>
            </w:tcBorders>
            <w:shd w:val="clear" w:color="auto" w:fill="FFFFFF"/>
            <w:vAlign w:val="center"/>
          </w:tcPr>
          <w:p w:rsidR="00E94506" w:rsidRDefault="00E94506" w:rsidP="00F96F91">
            <w:pPr>
              <w:pStyle w:val="a5"/>
              <w:jc w:val="both"/>
            </w:pPr>
            <w:r>
              <w:t>Итоговое занятие</w:t>
            </w:r>
          </w:p>
        </w:tc>
        <w:tc>
          <w:tcPr>
            <w:tcW w:w="5238" w:type="dxa"/>
          </w:tcPr>
          <w:p w:rsidR="00E94506" w:rsidRDefault="00E94506" w:rsidP="00F96F91">
            <w:pPr>
              <w:jc w:val="both"/>
              <w:rPr>
                <w:rFonts w:ascii="Times New Roman" w:hAnsi="Times New Roman" w:cs="Times New Roman"/>
                <w:sz w:val="28"/>
                <w:szCs w:val="28"/>
              </w:rPr>
            </w:pPr>
          </w:p>
        </w:tc>
      </w:tr>
    </w:tbl>
    <w:p w:rsidR="00DB3CD1" w:rsidRDefault="00DB3CD1" w:rsidP="00DB3CD1">
      <w:pPr>
        <w:spacing w:after="0" w:line="240" w:lineRule="auto"/>
        <w:jc w:val="both"/>
        <w:rPr>
          <w:rFonts w:ascii="Times New Roman" w:hAnsi="Times New Roman" w:cs="Times New Roman"/>
          <w:sz w:val="28"/>
          <w:szCs w:val="28"/>
        </w:rPr>
      </w:pPr>
    </w:p>
    <w:p w:rsidR="00EC32B1" w:rsidRDefault="00EC32B1" w:rsidP="00DB3CD1">
      <w:pPr>
        <w:spacing w:after="0" w:line="240" w:lineRule="auto"/>
        <w:jc w:val="both"/>
        <w:rPr>
          <w:rFonts w:ascii="Times New Roman" w:hAnsi="Times New Roman" w:cs="Times New Roman"/>
          <w:sz w:val="28"/>
          <w:szCs w:val="28"/>
        </w:rPr>
      </w:pPr>
    </w:p>
    <w:p w:rsidR="00EC32B1" w:rsidRPr="00EC32B1" w:rsidRDefault="00EC32B1" w:rsidP="00EC32B1">
      <w:pPr>
        <w:spacing w:after="0" w:line="240" w:lineRule="auto"/>
        <w:jc w:val="both"/>
        <w:rPr>
          <w:rFonts w:ascii="Times New Roman" w:hAnsi="Times New Roman" w:cs="Times New Roman"/>
          <w:b/>
          <w:sz w:val="28"/>
          <w:szCs w:val="28"/>
        </w:rPr>
      </w:pPr>
      <w:r w:rsidRPr="00EC32B1">
        <w:rPr>
          <w:rFonts w:ascii="Times New Roman" w:hAnsi="Times New Roman" w:cs="Times New Roman"/>
          <w:b/>
          <w:sz w:val="28"/>
          <w:szCs w:val="28"/>
        </w:rPr>
        <w:t>Материально-технические условия реализации программы</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Для реализации программы «Моделирование военной техники» необходимо:</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lastRenderedPageBreak/>
        <w:t>1.</w:t>
      </w:r>
      <w:r w:rsidRPr="00EC32B1">
        <w:rPr>
          <w:rFonts w:ascii="Times New Roman" w:hAnsi="Times New Roman" w:cs="Times New Roman"/>
          <w:sz w:val="28"/>
          <w:szCs w:val="28"/>
        </w:rPr>
        <w:tab/>
        <w:t>Помещение для занятий:</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светлое, хорошо проветриваемое помещение для групповых занятий;</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2.</w:t>
      </w:r>
      <w:r w:rsidRPr="00EC32B1">
        <w:rPr>
          <w:rFonts w:ascii="Times New Roman" w:hAnsi="Times New Roman" w:cs="Times New Roman"/>
          <w:sz w:val="28"/>
          <w:szCs w:val="28"/>
        </w:rPr>
        <w:tab/>
        <w:t>Оборудование:</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столы для обучающихся соответствующей их возрасту и росту высоты;</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стулья для обучающихся соответствующей из возрасту и росту высоты;</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стол и стул для педагога;</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классная магнитная доска;</w:t>
      </w:r>
    </w:p>
    <w:p w:rsid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шкаф (тумбочка, полочки) для хранения дидактических материалов и наглядных пособий;</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щетка и совок для самостоятельной уборки рабочих мест;</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магниты для крепления на доску;</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3.</w:t>
      </w:r>
      <w:r w:rsidRPr="00EC32B1">
        <w:rPr>
          <w:rFonts w:ascii="Times New Roman" w:hAnsi="Times New Roman" w:cs="Times New Roman"/>
          <w:sz w:val="28"/>
          <w:szCs w:val="28"/>
        </w:rPr>
        <w:tab/>
        <w:t>Расходные материалы:</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письменные принадлежности (фломастеры, маркеры, гелиевые ручки, карандаши);</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линейки деревянные различной длины;</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клей ПВА;</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чертежная бумага формата А4 для цветной струйной печати;</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картон толщиной 0,5-0,8 мм;</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акриловая модельная экологически безопасная краска;</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кисточки различного вида;</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прозрачный целлулоид;</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алюминиевая фольга на бумажной основе;</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зубочистки деревянные;</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скрепки канцелярские;</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ложечки деревянные для мороженного.</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4.</w:t>
      </w:r>
      <w:r w:rsidRPr="00EC32B1">
        <w:rPr>
          <w:rFonts w:ascii="Times New Roman" w:hAnsi="Times New Roman" w:cs="Times New Roman"/>
          <w:sz w:val="28"/>
          <w:szCs w:val="28"/>
        </w:rPr>
        <w:tab/>
        <w:t>Для обеспечения образовательного процесса педагог, реализующий программу, может использовать:</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цифровое оборудование: планшет, ноутбук, фотоаппарат.</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специальное оборудование и снаряжение: принтер для струйной цветной печати.</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нож канцелярский пистолетный;</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шило конусное.</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5.</w:t>
      </w:r>
      <w:r w:rsidRPr="00EC32B1">
        <w:rPr>
          <w:rFonts w:ascii="Times New Roman" w:hAnsi="Times New Roman" w:cs="Times New Roman"/>
          <w:sz w:val="28"/>
          <w:szCs w:val="28"/>
        </w:rPr>
        <w:tab/>
        <w:t>Для обеспечения образовательного процесса родители (законные представители) самостоятельно приобретают следующие расходные материалы и предметы:</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ножницы;</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клей ПВА;</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подстилка-клеёнка на стол;</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бумага для черчения формата А4;</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картон белый (не глянцевый) для уроков технологии;</w:t>
      </w:r>
    </w:p>
    <w:p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пластиковая (или картонная) коробочка для мелких деталей из бумаги;</w:t>
      </w:r>
    </w:p>
    <w:p w:rsid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тряпочку (салфетки) для рук.</w:t>
      </w:r>
    </w:p>
    <w:p w:rsidR="00EC32B1" w:rsidRDefault="00EC32B1" w:rsidP="00DB3CD1">
      <w:pPr>
        <w:spacing w:after="0" w:line="240" w:lineRule="auto"/>
        <w:jc w:val="both"/>
        <w:rPr>
          <w:rFonts w:ascii="Times New Roman" w:hAnsi="Times New Roman" w:cs="Times New Roman"/>
          <w:sz w:val="28"/>
          <w:szCs w:val="28"/>
        </w:rPr>
      </w:pPr>
    </w:p>
    <w:p w:rsidR="00EC32B1" w:rsidRDefault="00EC32B1" w:rsidP="00DB3CD1">
      <w:pPr>
        <w:spacing w:after="0" w:line="240" w:lineRule="auto"/>
        <w:jc w:val="both"/>
        <w:rPr>
          <w:rFonts w:ascii="Times New Roman" w:hAnsi="Times New Roman" w:cs="Times New Roman"/>
          <w:sz w:val="28"/>
          <w:szCs w:val="28"/>
        </w:rPr>
      </w:pPr>
    </w:p>
    <w:p w:rsidR="00EC32B1" w:rsidRDefault="00EC32B1" w:rsidP="00DB3CD1">
      <w:pPr>
        <w:spacing w:after="0" w:line="240" w:lineRule="auto"/>
        <w:jc w:val="both"/>
        <w:rPr>
          <w:rFonts w:ascii="Times New Roman" w:hAnsi="Times New Roman" w:cs="Times New Roman"/>
          <w:sz w:val="28"/>
          <w:szCs w:val="28"/>
        </w:rPr>
      </w:pPr>
    </w:p>
    <w:p w:rsidR="00EC32B1" w:rsidRPr="00EC32B1" w:rsidRDefault="00EC32B1" w:rsidP="00DB3CD1">
      <w:pPr>
        <w:spacing w:after="0" w:line="240" w:lineRule="auto"/>
        <w:jc w:val="both"/>
        <w:rPr>
          <w:rFonts w:ascii="Times New Roman" w:hAnsi="Times New Roman" w:cs="Times New Roman"/>
          <w:b/>
          <w:sz w:val="28"/>
          <w:szCs w:val="28"/>
        </w:rPr>
      </w:pPr>
      <w:r w:rsidRPr="00EC32B1">
        <w:rPr>
          <w:rFonts w:ascii="Times New Roman" w:hAnsi="Times New Roman" w:cs="Times New Roman"/>
          <w:b/>
          <w:sz w:val="28"/>
          <w:szCs w:val="28"/>
        </w:rPr>
        <w:lastRenderedPageBreak/>
        <w:t>Расходные материалы (в расчете на одного обучающегося):</w:t>
      </w:r>
    </w:p>
    <w:p w:rsidR="00EC32B1" w:rsidRDefault="00EC32B1" w:rsidP="00DB3CD1">
      <w:pPr>
        <w:spacing w:after="0" w:line="240" w:lineRule="auto"/>
        <w:jc w:val="both"/>
        <w:rPr>
          <w:rFonts w:ascii="Times New Roman" w:hAnsi="Times New Roman" w:cs="Times New Roman"/>
          <w:sz w:val="28"/>
          <w:szCs w:val="28"/>
        </w:rPr>
      </w:pPr>
    </w:p>
    <w:tbl>
      <w:tblPr>
        <w:tblStyle w:val="a6"/>
        <w:tblW w:w="0" w:type="auto"/>
        <w:tblLook w:val="04A0" w:firstRow="1" w:lastRow="0" w:firstColumn="1" w:lastColumn="0" w:noHBand="0" w:noVBand="1"/>
      </w:tblPr>
      <w:tblGrid>
        <w:gridCol w:w="846"/>
        <w:gridCol w:w="5761"/>
        <w:gridCol w:w="3304"/>
      </w:tblGrid>
      <w:tr w:rsidR="00943403" w:rsidTr="00943403">
        <w:tc>
          <w:tcPr>
            <w:tcW w:w="846" w:type="dxa"/>
          </w:tcPr>
          <w:p w:rsidR="00943403" w:rsidRDefault="00943403" w:rsidP="00DB3CD1">
            <w:pPr>
              <w:jc w:val="both"/>
              <w:rPr>
                <w:rFonts w:ascii="Times New Roman" w:hAnsi="Times New Roman" w:cs="Times New Roman"/>
                <w:sz w:val="28"/>
                <w:szCs w:val="28"/>
              </w:rPr>
            </w:pPr>
            <w:r>
              <w:rPr>
                <w:rFonts w:ascii="Times New Roman" w:hAnsi="Times New Roman" w:cs="Times New Roman"/>
                <w:sz w:val="28"/>
                <w:szCs w:val="28"/>
              </w:rPr>
              <w:t>№ п/п</w:t>
            </w:r>
          </w:p>
        </w:tc>
        <w:tc>
          <w:tcPr>
            <w:tcW w:w="5761" w:type="dxa"/>
          </w:tcPr>
          <w:p w:rsidR="00943403" w:rsidRDefault="00943403" w:rsidP="00DB3CD1">
            <w:pPr>
              <w:jc w:val="both"/>
              <w:rPr>
                <w:rFonts w:ascii="Times New Roman" w:hAnsi="Times New Roman" w:cs="Times New Roman"/>
                <w:sz w:val="28"/>
                <w:szCs w:val="28"/>
              </w:rPr>
            </w:pPr>
            <w:r>
              <w:rPr>
                <w:rFonts w:ascii="Times New Roman" w:hAnsi="Times New Roman" w:cs="Times New Roman"/>
                <w:sz w:val="28"/>
                <w:szCs w:val="28"/>
              </w:rPr>
              <w:t>Наименование расходного материала</w:t>
            </w:r>
          </w:p>
        </w:tc>
        <w:tc>
          <w:tcPr>
            <w:tcW w:w="3304" w:type="dxa"/>
          </w:tcPr>
          <w:p w:rsidR="00943403" w:rsidRDefault="00943403" w:rsidP="00DB3CD1">
            <w:pPr>
              <w:jc w:val="both"/>
              <w:rPr>
                <w:rFonts w:ascii="Times New Roman" w:hAnsi="Times New Roman" w:cs="Times New Roman"/>
                <w:sz w:val="28"/>
                <w:szCs w:val="28"/>
              </w:rPr>
            </w:pPr>
            <w:r>
              <w:rPr>
                <w:rFonts w:ascii="Times New Roman" w:hAnsi="Times New Roman" w:cs="Times New Roman"/>
                <w:sz w:val="28"/>
                <w:szCs w:val="28"/>
              </w:rPr>
              <w:t xml:space="preserve">Количество </w:t>
            </w:r>
          </w:p>
        </w:tc>
      </w:tr>
      <w:tr w:rsidR="00943403" w:rsidTr="00074D88">
        <w:tc>
          <w:tcPr>
            <w:tcW w:w="846" w:type="dxa"/>
          </w:tcPr>
          <w:p w:rsidR="00943403" w:rsidRDefault="005915CD" w:rsidP="00943403">
            <w:pPr>
              <w:jc w:val="both"/>
              <w:rPr>
                <w:rFonts w:ascii="Times New Roman" w:hAnsi="Times New Roman" w:cs="Times New Roman"/>
                <w:sz w:val="28"/>
                <w:szCs w:val="28"/>
              </w:rPr>
            </w:pPr>
            <w:r>
              <w:rPr>
                <w:rFonts w:ascii="Times New Roman" w:hAnsi="Times New Roman" w:cs="Times New Roman"/>
                <w:sz w:val="28"/>
                <w:szCs w:val="28"/>
              </w:rPr>
              <w:t>1</w:t>
            </w:r>
          </w:p>
        </w:tc>
        <w:tc>
          <w:tcPr>
            <w:tcW w:w="5761" w:type="dxa"/>
            <w:tcBorders>
              <w:top w:val="single" w:sz="4" w:space="0" w:color="auto"/>
              <w:left w:val="single" w:sz="4" w:space="0" w:color="auto"/>
            </w:tcBorders>
            <w:shd w:val="clear" w:color="auto" w:fill="FFFFFF"/>
          </w:tcPr>
          <w:p w:rsidR="00943403" w:rsidRDefault="00943403" w:rsidP="00943403">
            <w:pPr>
              <w:pStyle w:val="a5"/>
            </w:pPr>
            <w:r>
              <w:t>Бумага для черчения формата А4 плотностью 180-200 г на кв.м.</w:t>
            </w:r>
          </w:p>
        </w:tc>
        <w:tc>
          <w:tcPr>
            <w:tcW w:w="3304" w:type="dxa"/>
            <w:tcBorders>
              <w:top w:val="single" w:sz="4" w:space="0" w:color="auto"/>
              <w:left w:val="single" w:sz="4" w:space="0" w:color="auto"/>
              <w:right w:val="single" w:sz="4" w:space="0" w:color="auto"/>
            </w:tcBorders>
            <w:shd w:val="clear" w:color="auto" w:fill="FFFFFF"/>
          </w:tcPr>
          <w:p w:rsidR="00943403" w:rsidRDefault="00943403" w:rsidP="00943403">
            <w:pPr>
              <w:pStyle w:val="a5"/>
              <w:jc w:val="center"/>
            </w:pPr>
            <w:r>
              <w:t>260 листов</w:t>
            </w:r>
          </w:p>
        </w:tc>
      </w:tr>
      <w:tr w:rsidR="00943403" w:rsidTr="00074D88">
        <w:tc>
          <w:tcPr>
            <w:tcW w:w="846" w:type="dxa"/>
          </w:tcPr>
          <w:p w:rsidR="00943403" w:rsidRDefault="005915CD" w:rsidP="00943403">
            <w:pPr>
              <w:jc w:val="both"/>
              <w:rPr>
                <w:rFonts w:ascii="Times New Roman" w:hAnsi="Times New Roman" w:cs="Times New Roman"/>
                <w:sz w:val="28"/>
                <w:szCs w:val="28"/>
              </w:rPr>
            </w:pPr>
            <w:r>
              <w:rPr>
                <w:rFonts w:ascii="Times New Roman" w:hAnsi="Times New Roman" w:cs="Times New Roman"/>
                <w:sz w:val="28"/>
                <w:szCs w:val="28"/>
              </w:rPr>
              <w:t>2</w:t>
            </w:r>
          </w:p>
        </w:tc>
        <w:tc>
          <w:tcPr>
            <w:tcW w:w="5761" w:type="dxa"/>
            <w:tcBorders>
              <w:top w:val="single" w:sz="4" w:space="0" w:color="auto"/>
              <w:left w:val="single" w:sz="4" w:space="0" w:color="auto"/>
            </w:tcBorders>
            <w:shd w:val="clear" w:color="auto" w:fill="FFFFFF"/>
            <w:vAlign w:val="bottom"/>
          </w:tcPr>
          <w:p w:rsidR="00943403" w:rsidRDefault="00943403" w:rsidP="00943403">
            <w:pPr>
              <w:pStyle w:val="a5"/>
            </w:pPr>
            <w:r>
              <w:t>Белый картон (матовый) толщиной 0,5 - 0,8 мм форма А4</w:t>
            </w:r>
          </w:p>
        </w:tc>
        <w:tc>
          <w:tcPr>
            <w:tcW w:w="3304" w:type="dxa"/>
            <w:tcBorders>
              <w:top w:val="single" w:sz="4" w:space="0" w:color="auto"/>
              <w:left w:val="single" w:sz="4" w:space="0" w:color="auto"/>
              <w:right w:val="single" w:sz="4" w:space="0" w:color="auto"/>
            </w:tcBorders>
            <w:shd w:val="clear" w:color="auto" w:fill="FFFFFF"/>
          </w:tcPr>
          <w:p w:rsidR="00943403" w:rsidRDefault="00943403" w:rsidP="00943403">
            <w:pPr>
              <w:pStyle w:val="a5"/>
              <w:jc w:val="center"/>
            </w:pPr>
            <w:r>
              <w:t>80 листов</w:t>
            </w:r>
          </w:p>
        </w:tc>
      </w:tr>
      <w:tr w:rsidR="00943403" w:rsidTr="00074D88">
        <w:tc>
          <w:tcPr>
            <w:tcW w:w="846" w:type="dxa"/>
          </w:tcPr>
          <w:p w:rsidR="00943403" w:rsidRDefault="005915CD" w:rsidP="00943403">
            <w:pPr>
              <w:jc w:val="both"/>
              <w:rPr>
                <w:rFonts w:ascii="Times New Roman" w:hAnsi="Times New Roman" w:cs="Times New Roman"/>
                <w:sz w:val="28"/>
                <w:szCs w:val="28"/>
              </w:rPr>
            </w:pPr>
            <w:r>
              <w:rPr>
                <w:rFonts w:ascii="Times New Roman" w:hAnsi="Times New Roman" w:cs="Times New Roman"/>
                <w:sz w:val="28"/>
                <w:szCs w:val="28"/>
              </w:rPr>
              <w:t>3</w:t>
            </w:r>
          </w:p>
        </w:tc>
        <w:tc>
          <w:tcPr>
            <w:tcW w:w="5761" w:type="dxa"/>
            <w:tcBorders>
              <w:top w:val="single" w:sz="4" w:space="0" w:color="auto"/>
              <w:left w:val="single" w:sz="4" w:space="0" w:color="auto"/>
            </w:tcBorders>
            <w:shd w:val="clear" w:color="auto" w:fill="FFFFFF"/>
          </w:tcPr>
          <w:p w:rsidR="00943403" w:rsidRDefault="00943403" w:rsidP="00943403">
            <w:pPr>
              <w:pStyle w:val="a5"/>
            </w:pPr>
            <w:r>
              <w:t>Клей ПВА</w:t>
            </w:r>
          </w:p>
        </w:tc>
        <w:tc>
          <w:tcPr>
            <w:tcW w:w="3304" w:type="dxa"/>
            <w:tcBorders>
              <w:top w:val="single" w:sz="4" w:space="0" w:color="auto"/>
              <w:left w:val="single" w:sz="4" w:space="0" w:color="auto"/>
              <w:right w:val="single" w:sz="4" w:space="0" w:color="auto"/>
            </w:tcBorders>
            <w:shd w:val="clear" w:color="auto" w:fill="FFFFFF"/>
          </w:tcPr>
          <w:p w:rsidR="00943403" w:rsidRDefault="00943403" w:rsidP="00943403">
            <w:pPr>
              <w:pStyle w:val="a5"/>
              <w:jc w:val="center"/>
            </w:pPr>
            <w:r>
              <w:t>500 г</w:t>
            </w:r>
          </w:p>
        </w:tc>
      </w:tr>
      <w:tr w:rsidR="00943403" w:rsidTr="00074D88">
        <w:tc>
          <w:tcPr>
            <w:tcW w:w="846" w:type="dxa"/>
          </w:tcPr>
          <w:p w:rsidR="00943403" w:rsidRDefault="005915CD" w:rsidP="00943403">
            <w:pPr>
              <w:jc w:val="both"/>
              <w:rPr>
                <w:rFonts w:ascii="Times New Roman" w:hAnsi="Times New Roman" w:cs="Times New Roman"/>
                <w:sz w:val="28"/>
                <w:szCs w:val="28"/>
              </w:rPr>
            </w:pPr>
            <w:r>
              <w:rPr>
                <w:rFonts w:ascii="Times New Roman" w:hAnsi="Times New Roman" w:cs="Times New Roman"/>
                <w:sz w:val="28"/>
                <w:szCs w:val="28"/>
              </w:rPr>
              <w:t>4</w:t>
            </w:r>
          </w:p>
        </w:tc>
        <w:tc>
          <w:tcPr>
            <w:tcW w:w="5761" w:type="dxa"/>
            <w:tcBorders>
              <w:top w:val="single" w:sz="4" w:space="0" w:color="auto"/>
              <w:left w:val="single" w:sz="4" w:space="0" w:color="auto"/>
              <w:bottom w:val="single" w:sz="4" w:space="0" w:color="auto"/>
            </w:tcBorders>
            <w:shd w:val="clear" w:color="auto" w:fill="FFFFFF"/>
            <w:vAlign w:val="bottom"/>
          </w:tcPr>
          <w:p w:rsidR="00943403" w:rsidRDefault="00943403" w:rsidP="00943403">
            <w:pPr>
              <w:pStyle w:val="a5"/>
            </w:pPr>
            <w:r>
              <w:t>Акриловая модельная краска «Тамия» в баночках по 30 г.</w:t>
            </w:r>
          </w:p>
        </w:tc>
        <w:tc>
          <w:tcPr>
            <w:tcW w:w="3304" w:type="dxa"/>
            <w:tcBorders>
              <w:top w:val="single" w:sz="4" w:space="0" w:color="auto"/>
              <w:left w:val="single" w:sz="4" w:space="0" w:color="auto"/>
              <w:bottom w:val="single" w:sz="4" w:space="0" w:color="auto"/>
              <w:right w:val="single" w:sz="4" w:space="0" w:color="auto"/>
            </w:tcBorders>
            <w:shd w:val="clear" w:color="auto" w:fill="FFFFFF"/>
            <w:vAlign w:val="bottom"/>
          </w:tcPr>
          <w:p w:rsidR="00943403" w:rsidRDefault="00943403" w:rsidP="00943403">
            <w:pPr>
              <w:pStyle w:val="a5"/>
              <w:jc w:val="center"/>
            </w:pPr>
            <w:r>
              <w:t>4 баночки</w:t>
            </w:r>
          </w:p>
        </w:tc>
      </w:tr>
      <w:tr w:rsidR="00943403" w:rsidTr="00D14D8C">
        <w:tc>
          <w:tcPr>
            <w:tcW w:w="846" w:type="dxa"/>
          </w:tcPr>
          <w:p w:rsidR="00943403" w:rsidRDefault="005915CD" w:rsidP="00943403">
            <w:pPr>
              <w:jc w:val="both"/>
              <w:rPr>
                <w:rFonts w:ascii="Times New Roman" w:hAnsi="Times New Roman" w:cs="Times New Roman"/>
                <w:sz w:val="28"/>
                <w:szCs w:val="28"/>
              </w:rPr>
            </w:pPr>
            <w:r>
              <w:rPr>
                <w:rFonts w:ascii="Times New Roman" w:hAnsi="Times New Roman" w:cs="Times New Roman"/>
                <w:sz w:val="28"/>
                <w:szCs w:val="28"/>
              </w:rPr>
              <w:t>5</w:t>
            </w:r>
          </w:p>
        </w:tc>
        <w:tc>
          <w:tcPr>
            <w:tcW w:w="5761" w:type="dxa"/>
            <w:tcBorders>
              <w:top w:val="single" w:sz="4" w:space="0" w:color="auto"/>
              <w:left w:val="single" w:sz="4" w:space="0" w:color="auto"/>
            </w:tcBorders>
            <w:shd w:val="clear" w:color="auto" w:fill="FFFFFF"/>
            <w:vAlign w:val="bottom"/>
          </w:tcPr>
          <w:p w:rsidR="00943403" w:rsidRDefault="00943403" w:rsidP="00943403">
            <w:pPr>
              <w:pStyle w:val="a5"/>
            </w:pPr>
            <w:r>
              <w:t>Кисточки для краски раличных размеров</w:t>
            </w:r>
          </w:p>
        </w:tc>
        <w:tc>
          <w:tcPr>
            <w:tcW w:w="3304" w:type="dxa"/>
            <w:vAlign w:val="bottom"/>
          </w:tcPr>
          <w:p w:rsidR="00943403" w:rsidRDefault="00943403" w:rsidP="00943403">
            <w:pPr>
              <w:pStyle w:val="a5"/>
              <w:jc w:val="center"/>
            </w:pPr>
            <w:r>
              <w:t>6 шт.</w:t>
            </w:r>
          </w:p>
        </w:tc>
      </w:tr>
      <w:tr w:rsidR="00943403" w:rsidTr="00A52739">
        <w:tc>
          <w:tcPr>
            <w:tcW w:w="846" w:type="dxa"/>
          </w:tcPr>
          <w:p w:rsidR="00943403" w:rsidRDefault="005915CD" w:rsidP="00943403">
            <w:pPr>
              <w:jc w:val="both"/>
              <w:rPr>
                <w:rFonts w:ascii="Times New Roman" w:hAnsi="Times New Roman" w:cs="Times New Roman"/>
                <w:sz w:val="28"/>
                <w:szCs w:val="28"/>
              </w:rPr>
            </w:pPr>
            <w:r>
              <w:rPr>
                <w:rFonts w:ascii="Times New Roman" w:hAnsi="Times New Roman" w:cs="Times New Roman"/>
                <w:sz w:val="28"/>
                <w:szCs w:val="28"/>
              </w:rPr>
              <w:t>6</w:t>
            </w:r>
          </w:p>
        </w:tc>
        <w:tc>
          <w:tcPr>
            <w:tcW w:w="5761" w:type="dxa"/>
            <w:tcBorders>
              <w:top w:val="single" w:sz="4" w:space="0" w:color="auto"/>
              <w:left w:val="single" w:sz="4" w:space="0" w:color="auto"/>
            </w:tcBorders>
            <w:shd w:val="clear" w:color="auto" w:fill="FFFFFF"/>
            <w:vAlign w:val="bottom"/>
          </w:tcPr>
          <w:p w:rsidR="00943403" w:rsidRDefault="00943403" w:rsidP="00943403">
            <w:pPr>
              <w:pStyle w:val="a5"/>
            </w:pPr>
            <w:r>
              <w:t>Гелевые цветные ручки</w:t>
            </w:r>
          </w:p>
        </w:tc>
        <w:tc>
          <w:tcPr>
            <w:tcW w:w="3304" w:type="dxa"/>
            <w:tcBorders>
              <w:top w:val="single" w:sz="4" w:space="0" w:color="auto"/>
              <w:left w:val="single" w:sz="4" w:space="0" w:color="auto"/>
              <w:right w:val="single" w:sz="4" w:space="0" w:color="auto"/>
            </w:tcBorders>
            <w:shd w:val="clear" w:color="auto" w:fill="FFFFFF"/>
            <w:vAlign w:val="bottom"/>
          </w:tcPr>
          <w:p w:rsidR="00943403" w:rsidRDefault="00943403" w:rsidP="00943403">
            <w:pPr>
              <w:pStyle w:val="a5"/>
              <w:jc w:val="center"/>
            </w:pPr>
            <w:r>
              <w:t>3 шт.</w:t>
            </w:r>
          </w:p>
        </w:tc>
      </w:tr>
      <w:tr w:rsidR="00943403" w:rsidTr="00A52739">
        <w:tc>
          <w:tcPr>
            <w:tcW w:w="846" w:type="dxa"/>
          </w:tcPr>
          <w:p w:rsidR="00943403" w:rsidRDefault="005915CD" w:rsidP="00943403">
            <w:pPr>
              <w:jc w:val="both"/>
              <w:rPr>
                <w:rFonts w:ascii="Times New Roman" w:hAnsi="Times New Roman" w:cs="Times New Roman"/>
                <w:sz w:val="28"/>
                <w:szCs w:val="28"/>
              </w:rPr>
            </w:pPr>
            <w:r>
              <w:rPr>
                <w:rFonts w:ascii="Times New Roman" w:hAnsi="Times New Roman" w:cs="Times New Roman"/>
                <w:sz w:val="28"/>
                <w:szCs w:val="28"/>
              </w:rPr>
              <w:t>7</w:t>
            </w:r>
          </w:p>
        </w:tc>
        <w:tc>
          <w:tcPr>
            <w:tcW w:w="5761" w:type="dxa"/>
            <w:tcBorders>
              <w:top w:val="single" w:sz="4" w:space="0" w:color="auto"/>
              <w:left w:val="single" w:sz="4" w:space="0" w:color="auto"/>
            </w:tcBorders>
            <w:shd w:val="clear" w:color="auto" w:fill="FFFFFF"/>
            <w:vAlign w:val="bottom"/>
          </w:tcPr>
          <w:p w:rsidR="00943403" w:rsidRDefault="00943403" w:rsidP="00943403">
            <w:pPr>
              <w:pStyle w:val="a5"/>
            </w:pPr>
            <w:r>
              <w:t>Канцелярские скрепки</w:t>
            </w:r>
          </w:p>
        </w:tc>
        <w:tc>
          <w:tcPr>
            <w:tcW w:w="3304" w:type="dxa"/>
            <w:tcBorders>
              <w:top w:val="single" w:sz="4" w:space="0" w:color="auto"/>
              <w:left w:val="single" w:sz="4" w:space="0" w:color="auto"/>
              <w:right w:val="single" w:sz="4" w:space="0" w:color="auto"/>
            </w:tcBorders>
            <w:shd w:val="clear" w:color="auto" w:fill="FFFFFF"/>
            <w:vAlign w:val="bottom"/>
          </w:tcPr>
          <w:p w:rsidR="00943403" w:rsidRDefault="00943403" w:rsidP="00943403">
            <w:pPr>
              <w:pStyle w:val="a5"/>
              <w:jc w:val="center"/>
            </w:pPr>
            <w:r>
              <w:t>20 шт.</w:t>
            </w:r>
          </w:p>
        </w:tc>
      </w:tr>
      <w:tr w:rsidR="00943403" w:rsidTr="00D14D8C">
        <w:tc>
          <w:tcPr>
            <w:tcW w:w="846" w:type="dxa"/>
          </w:tcPr>
          <w:p w:rsidR="00943403" w:rsidRDefault="005915CD" w:rsidP="00943403">
            <w:pPr>
              <w:jc w:val="both"/>
              <w:rPr>
                <w:rFonts w:ascii="Times New Roman" w:hAnsi="Times New Roman" w:cs="Times New Roman"/>
                <w:sz w:val="28"/>
                <w:szCs w:val="28"/>
              </w:rPr>
            </w:pPr>
            <w:r>
              <w:rPr>
                <w:rFonts w:ascii="Times New Roman" w:hAnsi="Times New Roman" w:cs="Times New Roman"/>
                <w:sz w:val="28"/>
                <w:szCs w:val="28"/>
              </w:rPr>
              <w:t>8</w:t>
            </w:r>
          </w:p>
        </w:tc>
        <w:tc>
          <w:tcPr>
            <w:tcW w:w="5761" w:type="dxa"/>
            <w:tcBorders>
              <w:top w:val="single" w:sz="4" w:space="0" w:color="auto"/>
              <w:left w:val="single" w:sz="4" w:space="0" w:color="auto"/>
            </w:tcBorders>
            <w:shd w:val="clear" w:color="auto" w:fill="FFFFFF"/>
            <w:vAlign w:val="bottom"/>
          </w:tcPr>
          <w:p w:rsidR="00943403" w:rsidRDefault="00943403" w:rsidP="00943403">
            <w:pPr>
              <w:pStyle w:val="a5"/>
            </w:pPr>
            <w:r>
              <w:t>Алюминиевая фольга на бумажной основе формата А4</w:t>
            </w:r>
          </w:p>
        </w:tc>
        <w:tc>
          <w:tcPr>
            <w:tcW w:w="3304" w:type="dxa"/>
            <w:tcBorders>
              <w:top w:val="single" w:sz="4" w:space="0" w:color="auto"/>
              <w:left w:val="single" w:sz="4" w:space="0" w:color="auto"/>
              <w:right w:val="single" w:sz="4" w:space="0" w:color="auto"/>
            </w:tcBorders>
            <w:shd w:val="clear" w:color="auto" w:fill="FFFFFF"/>
          </w:tcPr>
          <w:p w:rsidR="00943403" w:rsidRDefault="00943403" w:rsidP="00943403">
            <w:pPr>
              <w:pStyle w:val="a5"/>
              <w:jc w:val="center"/>
            </w:pPr>
            <w:r>
              <w:t>2 листа</w:t>
            </w:r>
          </w:p>
        </w:tc>
      </w:tr>
      <w:tr w:rsidR="00943403" w:rsidTr="00D14D8C">
        <w:tc>
          <w:tcPr>
            <w:tcW w:w="846" w:type="dxa"/>
          </w:tcPr>
          <w:p w:rsidR="00943403" w:rsidRDefault="005915CD" w:rsidP="00943403">
            <w:pPr>
              <w:jc w:val="both"/>
              <w:rPr>
                <w:rFonts w:ascii="Times New Roman" w:hAnsi="Times New Roman" w:cs="Times New Roman"/>
                <w:sz w:val="28"/>
                <w:szCs w:val="28"/>
              </w:rPr>
            </w:pPr>
            <w:r>
              <w:rPr>
                <w:rFonts w:ascii="Times New Roman" w:hAnsi="Times New Roman" w:cs="Times New Roman"/>
                <w:sz w:val="28"/>
                <w:szCs w:val="28"/>
              </w:rPr>
              <w:t>9</w:t>
            </w:r>
          </w:p>
        </w:tc>
        <w:tc>
          <w:tcPr>
            <w:tcW w:w="5761" w:type="dxa"/>
            <w:tcBorders>
              <w:top w:val="single" w:sz="4" w:space="0" w:color="auto"/>
              <w:left w:val="single" w:sz="4" w:space="0" w:color="auto"/>
            </w:tcBorders>
            <w:shd w:val="clear" w:color="auto" w:fill="FFFFFF"/>
            <w:vAlign w:val="bottom"/>
          </w:tcPr>
          <w:p w:rsidR="00943403" w:rsidRDefault="00943403" w:rsidP="00943403">
            <w:pPr>
              <w:pStyle w:val="a5"/>
            </w:pPr>
            <w:r>
              <w:t>Прозрачный целлулоид</w:t>
            </w:r>
          </w:p>
        </w:tc>
        <w:tc>
          <w:tcPr>
            <w:tcW w:w="3304" w:type="dxa"/>
            <w:tcBorders>
              <w:top w:val="single" w:sz="4" w:space="0" w:color="auto"/>
              <w:left w:val="single" w:sz="4" w:space="0" w:color="auto"/>
              <w:right w:val="single" w:sz="4" w:space="0" w:color="auto"/>
            </w:tcBorders>
            <w:shd w:val="clear" w:color="auto" w:fill="FFFFFF"/>
            <w:vAlign w:val="bottom"/>
          </w:tcPr>
          <w:p w:rsidR="00943403" w:rsidRDefault="00943403" w:rsidP="00943403">
            <w:pPr>
              <w:pStyle w:val="a5"/>
              <w:jc w:val="center"/>
            </w:pPr>
            <w:r>
              <w:t>10Х15 см</w:t>
            </w:r>
          </w:p>
        </w:tc>
      </w:tr>
      <w:tr w:rsidR="00943403" w:rsidTr="00A52739">
        <w:tc>
          <w:tcPr>
            <w:tcW w:w="846" w:type="dxa"/>
          </w:tcPr>
          <w:p w:rsidR="00943403" w:rsidRDefault="005915CD" w:rsidP="00943403">
            <w:pPr>
              <w:jc w:val="both"/>
              <w:rPr>
                <w:rFonts w:ascii="Times New Roman" w:hAnsi="Times New Roman" w:cs="Times New Roman"/>
                <w:sz w:val="28"/>
                <w:szCs w:val="28"/>
              </w:rPr>
            </w:pPr>
            <w:r>
              <w:rPr>
                <w:rFonts w:ascii="Times New Roman" w:hAnsi="Times New Roman" w:cs="Times New Roman"/>
                <w:sz w:val="28"/>
                <w:szCs w:val="28"/>
              </w:rPr>
              <w:t>10</w:t>
            </w:r>
          </w:p>
        </w:tc>
        <w:tc>
          <w:tcPr>
            <w:tcW w:w="5761" w:type="dxa"/>
            <w:tcBorders>
              <w:top w:val="single" w:sz="4" w:space="0" w:color="auto"/>
              <w:left w:val="single" w:sz="4" w:space="0" w:color="auto"/>
            </w:tcBorders>
            <w:shd w:val="clear" w:color="auto" w:fill="FFFFFF"/>
            <w:vAlign w:val="bottom"/>
          </w:tcPr>
          <w:p w:rsidR="00943403" w:rsidRDefault="00943403" w:rsidP="00943403">
            <w:pPr>
              <w:pStyle w:val="a5"/>
            </w:pPr>
            <w:r>
              <w:t>Линейки ученические деревянные</w:t>
            </w:r>
          </w:p>
        </w:tc>
        <w:tc>
          <w:tcPr>
            <w:tcW w:w="3304" w:type="dxa"/>
            <w:tcBorders>
              <w:top w:val="single" w:sz="4" w:space="0" w:color="auto"/>
              <w:left w:val="single" w:sz="4" w:space="0" w:color="auto"/>
              <w:right w:val="single" w:sz="4" w:space="0" w:color="auto"/>
            </w:tcBorders>
            <w:shd w:val="clear" w:color="auto" w:fill="FFFFFF"/>
            <w:vAlign w:val="bottom"/>
          </w:tcPr>
          <w:p w:rsidR="00943403" w:rsidRDefault="00943403" w:rsidP="00943403">
            <w:pPr>
              <w:pStyle w:val="a5"/>
              <w:jc w:val="center"/>
            </w:pPr>
            <w:r>
              <w:t>10 шт.</w:t>
            </w:r>
          </w:p>
        </w:tc>
      </w:tr>
      <w:tr w:rsidR="00943403" w:rsidTr="00A52739">
        <w:tc>
          <w:tcPr>
            <w:tcW w:w="846" w:type="dxa"/>
          </w:tcPr>
          <w:p w:rsidR="00943403" w:rsidRDefault="005915CD" w:rsidP="00943403">
            <w:pPr>
              <w:jc w:val="both"/>
              <w:rPr>
                <w:rFonts w:ascii="Times New Roman" w:hAnsi="Times New Roman" w:cs="Times New Roman"/>
                <w:sz w:val="28"/>
                <w:szCs w:val="28"/>
              </w:rPr>
            </w:pPr>
            <w:r>
              <w:rPr>
                <w:rFonts w:ascii="Times New Roman" w:hAnsi="Times New Roman" w:cs="Times New Roman"/>
                <w:sz w:val="28"/>
                <w:szCs w:val="28"/>
              </w:rPr>
              <w:t>11</w:t>
            </w:r>
          </w:p>
        </w:tc>
        <w:tc>
          <w:tcPr>
            <w:tcW w:w="5761" w:type="dxa"/>
            <w:tcBorders>
              <w:top w:val="single" w:sz="4" w:space="0" w:color="auto"/>
              <w:left w:val="single" w:sz="4" w:space="0" w:color="auto"/>
            </w:tcBorders>
            <w:shd w:val="clear" w:color="auto" w:fill="FFFFFF"/>
            <w:vAlign w:val="bottom"/>
          </w:tcPr>
          <w:p w:rsidR="00943403" w:rsidRDefault="00943403" w:rsidP="00943403">
            <w:pPr>
              <w:pStyle w:val="a5"/>
            </w:pPr>
            <w:r>
              <w:t>Зубочистки деревянные</w:t>
            </w:r>
          </w:p>
        </w:tc>
        <w:tc>
          <w:tcPr>
            <w:tcW w:w="3304" w:type="dxa"/>
            <w:tcBorders>
              <w:top w:val="single" w:sz="4" w:space="0" w:color="auto"/>
              <w:left w:val="single" w:sz="4" w:space="0" w:color="auto"/>
              <w:right w:val="single" w:sz="4" w:space="0" w:color="auto"/>
            </w:tcBorders>
            <w:shd w:val="clear" w:color="auto" w:fill="FFFFFF"/>
            <w:vAlign w:val="bottom"/>
          </w:tcPr>
          <w:p w:rsidR="00943403" w:rsidRDefault="00943403" w:rsidP="00943403">
            <w:pPr>
              <w:pStyle w:val="a5"/>
              <w:jc w:val="center"/>
            </w:pPr>
            <w:r>
              <w:t>60 шт.</w:t>
            </w:r>
          </w:p>
        </w:tc>
      </w:tr>
      <w:tr w:rsidR="00943403" w:rsidTr="00A52739">
        <w:tc>
          <w:tcPr>
            <w:tcW w:w="846" w:type="dxa"/>
          </w:tcPr>
          <w:p w:rsidR="00943403" w:rsidRDefault="005915CD" w:rsidP="00943403">
            <w:pPr>
              <w:jc w:val="both"/>
              <w:rPr>
                <w:rFonts w:ascii="Times New Roman" w:hAnsi="Times New Roman" w:cs="Times New Roman"/>
                <w:sz w:val="28"/>
                <w:szCs w:val="28"/>
              </w:rPr>
            </w:pPr>
            <w:r>
              <w:rPr>
                <w:rFonts w:ascii="Times New Roman" w:hAnsi="Times New Roman" w:cs="Times New Roman"/>
                <w:sz w:val="28"/>
                <w:szCs w:val="28"/>
              </w:rPr>
              <w:t>12</w:t>
            </w:r>
          </w:p>
        </w:tc>
        <w:tc>
          <w:tcPr>
            <w:tcW w:w="5761" w:type="dxa"/>
            <w:tcBorders>
              <w:top w:val="single" w:sz="4" w:space="0" w:color="auto"/>
              <w:left w:val="single" w:sz="4" w:space="0" w:color="auto"/>
            </w:tcBorders>
            <w:shd w:val="clear" w:color="auto" w:fill="FFFFFF"/>
            <w:vAlign w:val="bottom"/>
          </w:tcPr>
          <w:p w:rsidR="00943403" w:rsidRDefault="00943403" w:rsidP="00943403">
            <w:pPr>
              <w:pStyle w:val="a5"/>
            </w:pPr>
            <w:r>
              <w:t>Ложечки для мороженного деревянные</w:t>
            </w:r>
          </w:p>
        </w:tc>
        <w:tc>
          <w:tcPr>
            <w:tcW w:w="3304" w:type="dxa"/>
            <w:tcBorders>
              <w:top w:val="single" w:sz="4" w:space="0" w:color="auto"/>
              <w:left w:val="single" w:sz="4" w:space="0" w:color="auto"/>
              <w:right w:val="single" w:sz="4" w:space="0" w:color="auto"/>
            </w:tcBorders>
            <w:shd w:val="clear" w:color="auto" w:fill="FFFFFF"/>
            <w:vAlign w:val="bottom"/>
          </w:tcPr>
          <w:p w:rsidR="00943403" w:rsidRDefault="00943403" w:rsidP="00943403">
            <w:pPr>
              <w:pStyle w:val="a5"/>
              <w:jc w:val="center"/>
            </w:pPr>
            <w:r>
              <w:t>10 шт.</w:t>
            </w:r>
          </w:p>
        </w:tc>
      </w:tr>
      <w:tr w:rsidR="00943403" w:rsidTr="00A52739">
        <w:tc>
          <w:tcPr>
            <w:tcW w:w="846" w:type="dxa"/>
          </w:tcPr>
          <w:p w:rsidR="00943403" w:rsidRDefault="005915CD" w:rsidP="00943403">
            <w:pPr>
              <w:jc w:val="both"/>
              <w:rPr>
                <w:rFonts w:ascii="Times New Roman" w:hAnsi="Times New Roman" w:cs="Times New Roman"/>
                <w:sz w:val="28"/>
                <w:szCs w:val="28"/>
              </w:rPr>
            </w:pPr>
            <w:r>
              <w:rPr>
                <w:rFonts w:ascii="Times New Roman" w:hAnsi="Times New Roman" w:cs="Times New Roman"/>
                <w:sz w:val="28"/>
                <w:szCs w:val="28"/>
              </w:rPr>
              <w:t>13</w:t>
            </w:r>
          </w:p>
        </w:tc>
        <w:tc>
          <w:tcPr>
            <w:tcW w:w="5761" w:type="dxa"/>
            <w:tcBorders>
              <w:top w:val="single" w:sz="4" w:space="0" w:color="auto"/>
              <w:left w:val="single" w:sz="4" w:space="0" w:color="auto"/>
            </w:tcBorders>
            <w:shd w:val="clear" w:color="auto" w:fill="FFFFFF"/>
            <w:vAlign w:val="bottom"/>
          </w:tcPr>
          <w:p w:rsidR="00943403" w:rsidRDefault="00943403" w:rsidP="00943403">
            <w:pPr>
              <w:pStyle w:val="a5"/>
            </w:pPr>
            <w:r>
              <w:t>Скрепки канцелярские металлические</w:t>
            </w:r>
          </w:p>
        </w:tc>
        <w:tc>
          <w:tcPr>
            <w:tcW w:w="3304" w:type="dxa"/>
            <w:tcBorders>
              <w:top w:val="single" w:sz="4" w:space="0" w:color="auto"/>
              <w:left w:val="single" w:sz="4" w:space="0" w:color="auto"/>
              <w:right w:val="single" w:sz="4" w:space="0" w:color="auto"/>
            </w:tcBorders>
            <w:shd w:val="clear" w:color="auto" w:fill="FFFFFF"/>
            <w:vAlign w:val="bottom"/>
          </w:tcPr>
          <w:p w:rsidR="00943403" w:rsidRDefault="00943403" w:rsidP="00943403">
            <w:pPr>
              <w:pStyle w:val="a5"/>
              <w:jc w:val="center"/>
            </w:pPr>
            <w:r>
              <w:t>20 шт.</w:t>
            </w:r>
          </w:p>
        </w:tc>
      </w:tr>
      <w:tr w:rsidR="00943403" w:rsidTr="00D14D8C">
        <w:tc>
          <w:tcPr>
            <w:tcW w:w="846" w:type="dxa"/>
          </w:tcPr>
          <w:p w:rsidR="00943403" w:rsidRDefault="005915CD" w:rsidP="00943403">
            <w:pPr>
              <w:jc w:val="both"/>
              <w:rPr>
                <w:rFonts w:ascii="Times New Roman" w:hAnsi="Times New Roman" w:cs="Times New Roman"/>
                <w:sz w:val="28"/>
                <w:szCs w:val="28"/>
              </w:rPr>
            </w:pPr>
            <w:r>
              <w:rPr>
                <w:rFonts w:ascii="Times New Roman" w:hAnsi="Times New Roman" w:cs="Times New Roman"/>
                <w:sz w:val="28"/>
                <w:szCs w:val="28"/>
              </w:rPr>
              <w:t>14</w:t>
            </w:r>
          </w:p>
        </w:tc>
        <w:tc>
          <w:tcPr>
            <w:tcW w:w="5761" w:type="dxa"/>
            <w:tcBorders>
              <w:top w:val="single" w:sz="4" w:space="0" w:color="auto"/>
              <w:left w:val="single" w:sz="4" w:space="0" w:color="auto"/>
              <w:bottom w:val="single" w:sz="4" w:space="0" w:color="auto"/>
            </w:tcBorders>
            <w:shd w:val="clear" w:color="auto" w:fill="FFFFFF"/>
            <w:vAlign w:val="bottom"/>
          </w:tcPr>
          <w:p w:rsidR="00943403" w:rsidRDefault="00943403" w:rsidP="00943403">
            <w:pPr>
              <w:pStyle w:val="a5"/>
            </w:pPr>
            <w:r>
              <w:t>Скрепки канцелярские металлические цветные с пластиковым покрытием</w:t>
            </w:r>
          </w:p>
        </w:tc>
        <w:tc>
          <w:tcPr>
            <w:tcW w:w="3304" w:type="dxa"/>
            <w:tcBorders>
              <w:top w:val="single" w:sz="4" w:space="0" w:color="auto"/>
              <w:left w:val="single" w:sz="4" w:space="0" w:color="auto"/>
              <w:right w:val="single" w:sz="4" w:space="0" w:color="auto"/>
            </w:tcBorders>
            <w:shd w:val="clear" w:color="auto" w:fill="FFFFFF"/>
          </w:tcPr>
          <w:p w:rsidR="00943403" w:rsidRDefault="00943403" w:rsidP="00943403">
            <w:pPr>
              <w:pStyle w:val="a5"/>
              <w:jc w:val="center"/>
            </w:pPr>
            <w:r>
              <w:t>10 шт.</w:t>
            </w:r>
          </w:p>
        </w:tc>
      </w:tr>
    </w:tbl>
    <w:p w:rsidR="00943403" w:rsidRDefault="00943403" w:rsidP="00DB3CD1">
      <w:pPr>
        <w:spacing w:after="0" w:line="240" w:lineRule="auto"/>
        <w:jc w:val="both"/>
        <w:rPr>
          <w:rFonts w:ascii="Times New Roman" w:hAnsi="Times New Roman" w:cs="Times New Roman"/>
          <w:sz w:val="28"/>
          <w:szCs w:val="28"/>
        </w:rPr>
      </w:pPr>
    </w:p>
    <w:p w:rsidR="00943403" w:rsidRDefault="00943403" w:rsidP="00DB3CD1">
      <w:pPr>
        <w:spacing w:after="0" w:line="240" w:lineRule="auto"/>
        <w:jc w:val="both"/>
        <w:rPr>
          <w:rFonts w:ascii="Times New Roman" w:hAnsi="Times New Roman" w:cs="Times New Roman"/>
          <w:sz w:val="28"/>
          <w:szCs w:val="28"/>
        </w:rPr>
      </w:pPr>
    </w:p>
    <w:p w:rsidR="00943403" w:rsidRDefault="00943403" w:rsidP="00DB3CD1">
      <w:pPr>
        <w:spacing w:after="0" w:line="240" w:lineRule="auto"/>
        <w:jc w:val="both"/>
        <w:rPr>
          <w:rFonts w:ascii="Times New Roman" w:hAnsi="Times New Roman" w:cs="Times New Roman"/>
          <w:sz w:val="28"/>
          <w:szCs w:val="28"/>
        </w:rPr>
      </w:pPr>
    </w:p>
    <w:p w:rsidR="00080D8F" w:rsidRDefault="00080D8F" w:rsidP="00DB3CD1">
      <w:pPr>
        <w:spacing w:after="0" w:line="240" w:lineRule="auto"/>
        <w:jc w:val="both"/>
        <w:rPr>
          <w:rFonts w:ascii="Times New Roman" w:hAnsi="Times New Roman" w:cs="Times New Roman"/>
          <w:sz w:val="28"/>
          <w:szCs w:val="28"/>
        </w:rPr>
      </w:pPr>
    </w:p>
    <w:p w:rsidR="00080D8F" w:rsidRDefault="00080D8F" w:rsidP="00DB3CD1">
      <w:pPr>
        <w:spacing w:after="0" w:line="240" w:lineRule="auto"/>
        <w:jc w:val="both"/>
        <w:rPr>
          <w:rFonts w:ascii="Times New Roman" w:hAnsi="Times New Roman" w:cs="Times New Roman"/>
          <w:sz w:val="28"/>
          <w:szCs w:val="28"/>
        </w:rPr>
      </w:pPr>
    </w:p>
    <w:p w:rsidR="004E6A74" w:rsidRDefault="004E6A74" w:rsidP="00DB3CD1">
      <w:pPr>
        <w:spacing w:after="0" w:line="240" w:lineRule="auto"/>
        <w:jc w:val="both"/>
        <w:rPr>
          <w:rFonts w:ascii="Times New Roman" w:hAnsi="Times New Roman" w:cs="Times New Roman"/>
          <w:sz w:val="28"/>
          <w:szCs w:val="28"/>
        </w:rPr>
      </w:pPr>
    </w:p>
    <w:p w:rsidR="004E6A74" w:rsidRDefault="004E6A74" w:rsidP="00DB3CD1">
      <w:pPr>
        <w:spacing w:after="0" w:line="240" w:lineRule="auto"/>
        <w:jc w:val="both"/>
        <w:rPr>
          <w:rFonts w:ascii="Times New Roman" w:hAnsi="Times New Roman" w:cs="Times New Roman"/>
          <w:sz w:val="28"/>
          <w:szCs w:val="28"/>
        </w:rPr>
      </w:pPr>
    </w:p>
    <w:p w:rsidR="004E6A74" w:rsidRDefault="004E6A74" w:rsidP="00DB3CD1">
      <w:pPr>
        <w:spacing w:after="0" w:line="240" w:lineRule="auto"/>
        <w:jc w:val="both"/>
        <w:rPr>
          <w:rFonts w:ascii="Times New Roman" w:hAnsi="Times New Roman" w:cs="Times New Roman"/>
          <w:sz w:val="28"/>
          <w:szCs w:val="28"/>
        </w:rPr>
      </w:pPr>
    </w:p>
    <w:p w:rsidR="004E6A74" w:rsidRDefault="004E6A74" w:rsidP="00DB3CD1">
      <w:pPr>
        <w:spacing w:after="0" w:line="240" w:lineRule="auto"/>
        <w:jc w:val="both"/>
        <w:rPr>
          <w:rFonts w:ascii="Times New Roman" w:hAnsi="Times New Roman" w:cs="Times New Roman"/>
          <w:sz w:val="28"/>
          <w:szCs w:val="28"/>
        </w:rPr>
      </w:pPr>
    </w:p>
    <w:p w:rsidR="004E6A74" w:rsidRDefault="004E6A74" w:rsidP="00DB3CD1">
      <w:pPr>
        <w:spacing w:after="0" w:line="240" w:lineRule="auto"/>
        <w:jc w:val="both"/>
        <w:rPr>
          <w:rFonts w:ascii="Times New Roman" w:hAnsi="Times New Roman" w:cs="Times New Roman"/>
          <w:sz w:val="28"/>
          <w:szCs w:val="28"/>
        </w:rPr>
      </w:pPr>
    </w:p>
    <w:p w:rsidR="004E6A74" w:rsidRDefault="004E6A74" w:rsidP="00DB3CD1">
      <w:pPr>
        <w:spacing w:after="0" w:line="240" w:lineRule="auto"/>
        <w:jc w:val="both"/>
        <w:rPr>
          <w:rFonts w:ascii="Times New Roman" w:hAnsi="Times New Roman" w:cs="Times New Roman"/>
          <w:sz w:val="28"/>
          <w:szCs w:val="28"/>
        </w:rPr>
      </w:pPr>
    </w:p>
    <w:p w:rsidR="004E6A74" w:rsidRDefault="004E6A74" w:rsidP="00DB3CD1">
      <w:pPr>
        <w:spacing w:after="0" w:line="240" w:lineRule="auto"/>
        <w:jc w:val="both"/>
        <w:rPr>
          <w:rFonts w:ascii="Times New Roman" w:hAnsi="Times New Roman" w:cs="Times New Roman"/>
          <w:sz w:val="28"/>
          <w:szCs w:val="28"/>
        </w:rPr>
      </w:pPr>
    </w:p>
    <w:p w:rsidR="004E6A74" w:rsidRDefault="004E6A74" w:rsidP="00DB3CD1">
      <w:pPr>
        <w:spacing w:after="0" w:line="240" w:lineRule="auto"/>
        <w:jc w:val="both"/>
        <w:rPr>
          <w:rFonts w:ascii="Times New Roman" w:hAnsi="Times New Roman" w:cs="Times New Roman"/>
          <w:sz w:val="28"/>
          <w:szCs w:val="28"/>
        </w:rPr>
      </w:pPr>
    </w:p>
    <w:p w:rsidR="004E6A74" w:rsidRDefault="004E6A74" w:rsidP="00DB3CD1">
      <w:pPr>
        <w:spacing w:after="0" w:line="240" w:lineRule="auto"/>
        <w:jc w:val="both"/>
        <w:rPr>
          <w:rFonts w:ascii="Times New Roman" w:hAnsi="Times New Roman" w:cs="Times New Roman"/>
          <w:sz w:val="28"/>
          <w:szCs w:val="28"/>
        </w:rPr>
      </w:pPr>
    </w:p>
    <w:p w:rsidR="004E6A74" w:rsidRDefault="004E6A74" w:rsidP="00DB3CD1">
      <w:pPr>
        <w:spacing w:after="0" w:line="240" w:lineRule="auto"/>
        <w:jc w:val="both"/>
        <w:rPr>
          <w:rFonts w:ascii="Times New Roman" w:hAnsi="Times New Roman" w:cs="Times New Roman"/>
          <w:sz w:val="28"/>
          <w:szCs w:val="28"/>
        </w:rPr>
      </w:pPr>
    </w:p>
    <w:p w:rsidR="004E6A74" w:rsidRDefault="004E6A74" w:rsidP="00DB3CD1">
      <w:pPr>
        <w:spacing w:after="0" w:line="240" w:lineRule="auto"/>
        <w:jc w:val="both"/>
        <w:rPr>
          <w:rFonts w:ascii="Times New Roman" w:hAnsi="Times New Roman" w:cs="Times New Roman"/>
          <w:sz w:val="28"/>
          <w:szCs w:val="28"/>
        </w:rPr>
      </w:pPr>
    </w:p>
    <w:p w:rsidR="004E6A74" w:rsidRDefault="004E6A74" w:rsidP="00DB3CD1">
      <w:pPr>
        <w:spacing w:after="0" w:line="240" w:lineRule="auto"/>
        <w:jc w:val="both"/>
        <w:rPr>
          <w:rFonts w:ascii="Times New Roman" w:hAnsi="Times New Roman" w:cs="Times New Roman"/>
          <w:sz w:val="28"/>
          <w:szCs w:val="28"/>
        </w:rPr>
      </w:pPr>
    </w:p>
    <w:p w:rsidR="004E6A74" w:rsidRDefault="004E6A74" w:rsidP="00DB3CD1">
      <w:pPr>
        <w:spacing w:after="0" w:line="240" w:lineRule="auto"/>
        <w:jc w:val="both"/>
        <w:rPr>
          <w:rFonts w:ascii="Times New Roman" w:hAnsi="Times New Roman" w:cs="Times New Roman"/>
          <w:sz w:val="28"/>
          <w:szCs w:val="28"/>
        </w:rPr>
      </w:pPr>
    </w:p>
    <w:p w:rsidR="004E6A74" w:rsidRDefault="004E6A74" w:rsidP="00DB3CD1">
      <w:pPr>
        <w:spacing w:after="0" w:line="240" w:lineRule="auto"/>
        <w:jc w:val="both"/>
        <w:rPr>
          <w:rFonts w:ascii="Times New Roman" w:hAnsi="Times New Roman" w:cs="Times New Roman"/>
          <w:sz w:val="28"/>
          <w:szCs w:val="28"/>
        </w:rPr>
      </w:pPr>
    </w:p>
    <w:p w:rsidR="004E6A74" w:rsidRDefault="004E6A74" w:rsidP="00DB3CD1">
      <w:pPr>
        <w:spacing w:after="0" w:line="240" w:lineRule="auto"/>
        <w:jc w:val="both"/>
        <w:rPr>
          <w:rFonts w:ascii="Times New Roman" w:hAnsi="Times New Roman" w:cs="Times New Roman"/>
          <w:sz w:val="28"/>
          <w:szCs w:val="28"/>
        </w:rPr>
      </w:pPr>
    </w:p>
    <w:p w:rsidR="004E6A74" w:rsidRDefault="004E6A74" w:rsidP="00DB3CD1">
      <w:pPr>
        <w:spacing w:after="0" w:line="240" w:lineRule="auto"/>
        <w:jc w:val="both"/>
        <w:rPr>
          <w:rFonts w:ascii="Times New Roman" w:hAnsi="Times New Roman" w:cs="Times New Roman"/>
          <w:sz w:val="28"/>
          <w:szCs w:val="28"/>
        </w:rPr>
      </w:pPr>
    </w:p>
    <w:p w:rsidR="004E6A74" w:rsidRDefault="004E6A74" w:rsidP="00DB3CD1">
      <w:pPr>
        <w:spacing w:after="0" w:line="240" w:lineRule="auto"/>
        <w:jc w:val="both"/>
        <w:rPr>
          <w:rFonts w:ascii="Times New Roman" w:hAnsi="Times New Roman" w:cs="Times New Roman"/>
          <w:sz w:val="28"/>
          <w:szCs w:val="28"/>
        </w:rPr>
      </w:pPr>
    </w:p>
    <w:p w:rsidR="004E6A74" w:rsidRDefault="004E6A74" w:rsidP="00DB3CD1">
      <w:pPr>
        <w:spacing w:after="0" w:line="240" w:lineRule="auto"/>
        <w:jc w:val="both"/>
        <w:rPr>
          <w:rFonts w:ascii="Times New Roman" w:hAnsi="Times New Roman" w:cs="Times New Roman"/>
          <w:sz w:val="28"/>
          <w:szCs w:val="28"/>
        </w:rPr>
      </w:pPr>
    </w:p>
    <w:p w:rsidR="004E6A74" w:rsidRDefault="004E6A74" w:rsidP="00DB3CD1">
      <w:pPr>
        <w:spacing w:after="0" w:line="240" w:lineRule="auto"/>
        <w:jc w:val="both"/>
        <w:rPr>
          <w:rFonts w:ascii="Times New Roman" w:hAnsi="Times New Roman" w:cs="Times New Roman"/>
          <w:sz w:val="28"/>
          <w:szCs w:val="28"/>
        </w:rPr>
      </w:pPr>
    </w:p>
    <w:p w:rsidR="004E6A74" w:rsidRDefault="004E6A74" w:rsidP="00DB3CD1">
      <w:pPr>
        <w:spacing w:after="0" w:line="240" w:lineRule="auto"/>
        <w:jc w:val="both"/>
        <w:rPr>
          <w:rFonts w:ascii="Times New Roman" w:hAnsi="Times New Roman" w:cs="Times New Roman"/>
          <w:sz w:val="28"/>
          <w:szCs w:val="28"/>
        </w:rPr>
      </w:pPr>
    </w:p>
    <w:p w:rsidR="004E6A74" w:rsidRDefault="004E6A74" w:rsidP="00DB3CD1">
      <w:pPr>
        <w:spacing w:after="0" w:line="240" w:lineRule="auto"/>
        <w:jc w:val="both"/>
        <w:rPr>
          <w:rFonts w:ascii="Times New Roman" w:hAnsi="Times New Roman" w:cs="Times New Roman"/>
          <w:sz w:val="28"/>
          <w:szCs w:val="28"/>
        </w:rPr>
      </w:pPr>
    </w:p>
    <w:p w:rsidR="004E6A74" w:rsidRDefault="004E6A74" w:rsidP="00DB3CD1">
      <w:pPr>
        <w:spacing w:after="0" w:line="240" w:lineRule="auto"/>
        <w:jc w:val="both"/>
        <w:rPr>
          <w:rFonts w:ascii="Times New Roman" w:hAnsi="Times New Roman" w:cs="Times New Roman"/>
          <w:sz w:val="28"/>
          <w:szCs w:val="28"/>
        </w:rPr>
      </w:pPr>
    </w:p>
    <w:p w:rsidR="004E6A74" w:rsidRDefault="004E6A74" w:rsidP="00DB3CD1">
      <w:pPr>
        <w:spacing w:after="0" w:line="240" w:lineRule="auto"/>
        <w:jc w:val="both"/>
        <w:rPr>
          <w:rFonts w:ascii="Times New Roman" w:hAnsi="Times New Roman" w:cs="Times New Roman"/>
          <w:sz w:val="28"/>
          <w:szCs w:val="28"/>
        </w:rPr>
      </w:pPr>
    </w:p>
    <w:p w:rsidR="004E6A74" w:rsidRDefault="004E6A74" w:rsidP="00DB3CD1">
      <w:pPr>
        <w:spacing w:after="0" w:line="240" w:lineRule="auto"/>
        <w:jc w:val="both"/>
        <w:rPr>
          <w:rFonts w:ascii="Times New Roman" w:hAnsi="Times New Roman" w:cs="Times New Roman"/>
          <w:sz w:val="28"/>
          <w:szCs w:val="28"/>
        </w:rPr>
      </w:pPr>
    </w:p>
    <w:p w:rsidR="004E6A74" w:rsidRDefault="004E6A74" w:rsidP="00DB3CD1">
      <w:pPr>
        <w:spacing w:after="0" w:line="240" w:lineRule="auto"/>
        <w:jc w:val="both"/>
        <w:rPr>
          <w:rFonts w:ascii="Times New Roman" w:hAnsi="Times New Roman" w:cs="Times New Roman"/>
          <w:sz w:val="28"/>
          <w:szCs w:val="28"/>
        </w:rPr>
      </w:pPr>
    </w:p>
    <w:p w:rsidR="004E6A74" w:rsidRDefault="004E6A74" w:rsidP="00DB3CD1">
      <w:pPr>
        <w:spacing w:after="0" w:line="240" w:lineRule="auto"/>
        <w:jc w:val="both"/>
        <w:rPr>
          <w:rFonts w:ascii="Times New Roman" w:hAnsi="Times New Roman" w:cs="Times New Roman"/>
          <w:sz w:val="28"/>
          <w:szCs w:val="28"/>
        </w:rPr>
      </w:pPr>
    </w:p>
    <w:p w:rsidR="004E6A74" w:rsidRDefault="004E6A74" w:rsidP="00DB3CD1">
      <w:pPr>
        <w:spacing w:after="0" w:line="240" w:lineRule="auto"/>
        <w:jc w:val="both"/>
        <w:rPr>
          <w:rFonts w:ascii="Times New Roman" w:hAnsi="Times New Roman" w:cs="Times New Roman"/>
          <w:sz w:val="28"/>
          <w:szCs w:val="28"/>
        </w:rPr>
      </w:pPr>
    </w:p>
    <w:p w:rsidR="00080D8F" w:rsidRDefault="00080D8F" w:rsidP="00DB3CD1">
      <w:pPr>
        <w:spacing w:after="0" w:line="240" w:lineRule="auto"/>
        <w:jc w:val="both"/>
        <w:rPr>
          <w:rFonts w:ascii="Times New Roman" w:hAnsi="Times New Roman" w:cs="Times New Roman"/>
          <w:sz w:val="28"/>
          <w:szCs w:val="28"/>
        </w:rPr>
      </w:pPr>
    </w:p>
    <w:p w:rsidR="00080D8F" w:rsidRPr="004E6A74" w:rsidRDefault="004E6A74" w:rsidP="00DB3CD1">
      <w:pPr>
        <w:spacing w:after="0" w:line="240" w:lineRule="auto"/>
        <w:jc w:val="both"/>
        <w:rPr>
          <w:rFonts w:ascii="Times New Roman" w:hAnsi="Times New Roman" w:cs="Times New Roman"/>
          <w:b/>
          <w:sz w:val="28"/>
          <w:szCs w:val="28"/>
        </w:rPr>
      </w:pPr>
      <w:r w:rsidRPr="004E6A74">
        <w:rPr>
          <w:rFonts w:ascii="Times New Roman" w:hAnsi="Times New Roman" w:cs="Times New Roman"/>
          <w:b/>
          <w:sz w:val="28"/>
          <w:szCs w:val="28"/>
        </w:rPr>
        <w:t>5.</w:t>
      </w:r>
      <w:r w:rsidRPr="004E6A74">
        <w:rPr>
          <w:rFonts w:ascii="Times New Roman" w:hAnsi="Times New Roman" w:cs="Times New Roman"/>
          <w:b/>
          <w:sz w:val="28"/>
          <w:szCs w:val="28"/>
        </w:rPr>
        <w:tab/>
        <w:t>ФОРМЫ АТТЕСТАЦИИ</w:t>
      </w:r>
      <w:r>
        <w:rPr>
          <w:rFonts w:ascii="Times New Roman" w:hAnsi="Times New Roman" w:cs="Times New Roman"/>
          <w:b/>
          <w:sz w:val="28"/>
          <w:szCs w:val="28"/>
        </w:rPr>
        <w:t>/КОНТРОЛЯ</w:t>
      </w:r>
      <w:r w:rsidRPr="004E6A74">
        <w:rPr>
          <w:rFonts w:ascii="Times New Roman" w:hAnsi="Times New Roman" w:cs="Times New Roman"/>
          <w:b/>
          <w:sz w:val="28"/>
          <w:szCs w:val="28"/>
        </w:rPr>
        <w:t xml:space="preserve"> И ОЦЕНОЧНЫЕ МАТЕРИАЛЫ</w:t>
      </w:r>
    </w:p>
    <w:p w:rsidR="004E6A74" w:rsidRPr="004E6A74" w:rsidRDefault="004E6A74" w:rsidP="004E6A74">
      <w:pPr>
        <w:spacing w:after="0" w:line="240" w:lineRule="auto"/>
        <w:jc w:val="both"/>
        <w:rPr>
          <w:rFonts w:ascii="Times New Roman" w:hAnsi="Times New Roman" w:cs="Times New Roman"/>
          <w:b/>
          <w:sz w:val="28"/>
          <w:szCs w:val="28"/>
        </w:rPr>
      </w:pPr>
      <w:r w:rsidRPr="004E6A74">
        <w:rPr>
          <w:rFonts w:ascii="Times New Roman" w:hAnsi="Times New Roman" w:cs="Times New Roman"/>
          <w:b/>
          <w:sz w:val="28"/>
          <w:szCs w:val="28"/>
        </w:rPr>
        <w:t>Формы контроля.</w:t>
      </w:r>
    </w:p>
    <w:p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Реализация программы «Военное-конструирование и моделирование» предусматривает входной и текущий контроль, промежуточную и итоговую аттестацию обучающихся.</w:t>
      </w:r>
    </w:p>
    <w:p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Входной контроль осуществляется в форме собеседования с обучающимся и одним из законных представителей обучающегося.</w:t>
      </w:r>
    </w:p>
    <w:p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Текущий контроль включает следующие формы:</w:t>
      </w:r>
    </w:p>
    <w:p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w:t>
      </w:r>
      <w:r w:rsidRPr="004E6A74">
        <w:rPr>
          <w:rFonts w:ascii="Times New Roman" w:hAnsi="Times New Roman" w:cs="Times New Roman"/>
          <w:sz w:val="28"/>
          <w:szCs w:val="28"/>
        </w:rPr>
        <w:tab/>
        <w:t>подготовка копийной модели и участие в конференции проектно-исследовательских работ;</w:t>
      </w:r>
    </w:p>
    <w:p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w:t>
      </w:r>
      <w:r w:rsidRPr="004E6A74">
        <w:rPr>
          <w:rFonts w:ascii="Times New Roman" w:hAnsi="Times New Roman" w:cs="Times New Roman"/>
          <w:sz w:val="28"/>
          <w:szCs w:val="28"/>
        </w:rPr>
        <w:tab/>
        <w:t>тестирование по теоретическому освоению материала;</w:t>
      </w:r>
    </w:p>
    <w:p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w:t>
      </w:r>
      <w:r w:rsidRPr="004E6A74">
        <w:rPr>
          <w:rFonts w:ascii="Times New Roman" w:hAnsi="Times New Roman" w:cs="Times New Roman"/>
          <w:sz w:val="28"/>
          <w:szCs w:val="28"/>
        </w:rPr>
        <w:tab/>
        <w:t>мини-выставка обучающихся;</w:t>
      </w:r>
    </w:p>
    <w:p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w:t>
      </w:r>
      <w:r w:rsidRPr="004E6A74">
        <w:rPr>
          <w:rFonts w:ascii="Times New Roman" w:hAnsi="Times New Roman" w:cs="Times New Roman"/>
          <w:sz w:val="28"/>
          <w:szCs w:val="28"/>
        </w:rPr>
        <w:tab/>
        <w:t>участие в выставках, фестивалях, конкурсах городского, всероссийского и международного уровня.</w:t>
      </w:r>
    </w:p>
    <w:p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Промежуточная аттестация проводится в соответствии с Положением о формах, периодичности и порядке текущего контроля успеваемости и промежуточной аттестации обучающихся Государственного бюджетного образовательного учреждения в формах: тестирование, зачет; защита реферата, учебно¬-исследовательской работы или проекта, участие в конференциях, олимпиадах, выставках, смотрах.</w:t>
      </w:r>
    </w:p>
    <w:p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Итоговая аттестация проводится в соответствии с Положением о порядке и форме проведения итоговой аттестации в Кадетской школе в форме:</w:t>
      </w:r>
    </w:p>
    <w:p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w:t>
      </w:r>
      <w:r w:rsidRPr="004E6A74">
        <w:rPr>
          <w:rFonts w:ascii="Times New Roman" w:hAnsi="Times New Roman" w:cs="Times New Roman"/>
          <w:sz w:val="28"/>
          <w:szCs w:val="28"/>
        </w:rPr>
        <w:tab/>
        <w:t>тестирования</w:t>
      </w:r>
    </w:p>
    <w:p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w:t>
      </w:r>
      <w:r w:rsidRPr="004E6A74">
        <w:rPr>
          <w:rFonts w:ascii="Times New Roman" w:hAnsi="Times New Roman" w:cs="Times New Roman"/>
          <w:sz w:val="28"/>
          <w:szCs w:val="28"/>
        </w:rPr>
        <w:tab/>
        <w:t>индивидуальной мини-выставки.</w:t>
      </w:r>
    </w:p>
    <w:p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Публичная презентация образовательных результатов программы осуществляется в форме открытой выставки тематических работ обучающихся.</w:t>
      </w:r>
    </w:p>
    <w:p w:rsidR="004E6A74" w:rsidRPr="004E6A74" w:rsidRDefault="004E6A74" w:rsidP="004E6A74">
      <w:pPr>
        <w:spacing w:after="0" w:line="240" w:lineRule="auto"/>
        <w:jc w:val="both"/>
        <w:rPr>
          <w:rFonts w:ascii="Times New Roman" w:hAnsi="Times New Roman" w:cs="Times New Roman"/>
          <w:sz w:val="28"/>
          <w:szCs w:val="28"/>
        </w:rPr>
      </w:pPr>
    </w:p>
    <w:p w:rsidR="004E6A74" w:rsidRPr="004E6A74" w:rsidRDefault="004E6A74" w:rsidP="004E6A74">
      <w:pPr>
        <w:spacing w:after="0" w:line="240" w:lineRule="auto"/>
        <w:jc w:val="both"/>
        <w:rPr>
          <w:rFonts w:ascii="Times New Roman" w:hAnsi="Times New Roman" w:cs="Times New Roman"/>
          <w:b/>
          <w:sz w:val="28"/>
          <w:szCs w:val="28"/>
        </w:rPr>
      </w:pPr>
      <w:r w:rsidRPr="004E6A74">
        <w:rPr>
          <w:rFonts w:ascii="Times New Roman" w:hAnsi="Times New Roman" w:cs="Times New Roman"/>
          <w:b/>
          <w:sz w:val="28"/>
          <w:szCs w:val="28"/>
        </w:rPr>
        <w:t>Средства контроля</w:t>
      </w:r>
    </w:p>
    <w:p w:rsidR="00080D8F"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 xml:space="preserve">Для подведения итогов выделяются измеряемые параметры, соответствующие планируемым результатам. В таблице фиксируются оценки знаний, сформированных умений и практических навыков у обучающихся за год. </w:t>
      </w:r>
      <w:r w:rsidRPr="004E6A74">
        <w:rPr>
          <w:rFonts w:ascii="Times New Roman" w:hAnsi="Times New Roman" w:cs="Times New Roman"/>
          <w:sz w:val="28"/>
          <w:szCs w:val="28"/>
        </w:rPr>
        <w:lastRenderedPageBreak/>
        <w:t>Полученные результаты позволяют отразить динамику успехов и неудач обучающегося, определить конкретные формы помощи со стороны педагога.</w:t>
      </w:r>
    </w:p>
    <w:p w:rsidR="00080D8F" w:rsidRDefault="00080D8F" w:rsidP="00DB3CD1">
      <w:pPr>
        <w:spacing w:after="0" w:line="240" w:lineRule="auto"/>
        <w:jc w:val="both"/>
        <w:rPr>
          <w:rFonts w:ascii="Times New Roman" w:hAnsi="Times New Roman" w:cs="Times New Roman"/>
          <w:sz w:val="28"/>
          <w:szCs w:val="28"/>
        </w:rPr>
      </w:pPr>
    </w:p>
    <w:p w:rsidR="00080D8F" w:rsidRDefault="00080D8F" w:rsidP="00DB3CD1">
      <w:pPr>
        <w:spacing w:after="0" w:line="240" w:lineRule="auto"/>
        <w:jc w:val="both"/>
        <w:rPr>
          <w:rFonts w:ascii="Times New Roman" w:hAnsi="Times New Roman" w:cs="Times New Roman"/>
          <w:sz w:val="28"/>
          <w:szCs w:val="28"/>
        </w:rPr>
      </w:pPr>
    </w:p>
    <w:tbl>
      <w:tblPr>
        <w:tblStyle w:val="a6"/>
        <w:tblW w:w="9911" w:type="dxa"/>
        <w:tblLook w:val="04A0" w:firstRow="1" w:lastRow="0" w:firstColumn="1" w:lastColumn="0" w:noHBand="0" w:noVBand="1"/>
      </w:tblPr>
      <w:tblGrid>
        <w:gridCol w:w="1152"/>
        <w:gridCol w:w="1427"/>
        <w:gridCol w:w="1724"/>
        <w:gridCol w:w="1824"/>
        <w:gridCol w:w="1429"/>
        <w:gridCol w:w="1225"/>
        <w:gridCol w:w="1130"/>
      </w:tblGrid>
      <w:tr w:rsidR="004E6A74" w:rsidTr="004E6A74">
        <w:tc>
          <w:tcPr>
            <w:tcW w:w="1415" w:type="dxa"/>
            <w:tcBorders>
              <w:top w:val="single" w:sz="4" w:space="0" w:color="auto"/>
              <w:left w:val="single" w:sz="4" w:space="0" w:color="auto"/>
            </w:tcBorders>
            <w:shd w:val="clear" w:color="auto" w:fill="FFFFFF"/>
          </w:tcPr>
          <w:p w:rsidR="004E6A74" w:rsidRDefault="004E6A74" w:rsidP="004E6A74">
            <w:pPr>
              <w:pStyle w:val="a5"/>
            </w:pPr>
            <w:r>
              <w:t>Ф.И.О. обучаю щегося</w:t>
            </w:r>
          </w:p>
        </w:tc>
        <w:tc>
          <w:tcPr>
            <w:tcW w:w="1416" w:type="dxa"/>
            <w:tcBorders>
              <w:top w:val="single" w:sz="4" w:space="0" w:color="auto"/>
              <w:left w:val="single" w:sz="4" w:space="0" w:color="auto"/>
            </w:tcBorders>
            <w:shd w:val="clear" w:color="auto" w:fill="FFFFFF"/>
          </w:tcPr>
          <w:p w:rsidR="004E6A74" w:rsidRDefault="004E6A74" w:rsidP="004E6A74">
            <w:pPr>
              <w:pStyle w:val="a5"/>
            </w:pPr>
            <w:r>
              <w:t>Основные виды военной техники и типаж периода согласно теме года</w:t>
            </w:r>
          </w:p>
        </w:tc>
        <w:tc>
          <w:tcPr>
            <w:tcW w:w="1416" w:type="dxa"/>
            <w:tcBorders>
              <w:top w:val="single" w:sz="4" w:space="0" w:color="auto"/>
              <w:left w:val="single" w:sz="4" w:space="0" w:color="auto"/>
            </w:tcBorders>
            <w:shd w:val="clear" w:color="auto" w:fill="FFFFFF"/>
          </w:tcPr>
          <w:p w:rsidR="004E6A74" w:rsidRDefault="004E6A74" w:rsidP="004E6A74">
            <w:pPr>
              <w:pStyle w:val="a5"/>
              <w:tabs>
                <w:tab w:val="left" w:pos="1498"/>
              </w:tabs>
            </w:pPr>
            <w:r>
              <w:t>История возникно</w:t>
            </w:r>
            <w:r>
              <w:softHyphen/>
              <w:t>вения</w:t>
            </w:r>
            <w:r>
              <w:tab/>
              <w:t>и</w:t>
            </w:r>
          </w:p>
          <w:p w:rsidR="004E6A74" w:rsidRDefault="004E6A74" w:rsidP="004E6A74">
            <w:pPr>
              <w:pStyle w:val="a5"/>
            </w:pPr>
            <w:r>
              <w:t>особенности боевого применения видов военной техники</w:t>
            </w:r>
          </w:p>
        </w:tc>
        <w:tc>
          <w:tcPr>
            <w:tcW w:w="1416" w:type="dxa"/>
            <w:tcBorders>
              <w:top w:val="single" w:sz="4" w:space="0" w:color="auto"/>
              <w:left w:val="single" w:sz="4" w:space="0" w:color="auto"/>
            </w:tcBorders>
            <w:shd w:val="clear" w:color="auto" w:fill="FFFFFF"/>
          </w:tcPr>
          <w:p w:rsidR="004E6A74" w:rsidRDefault="004E6A74" w:rsidP="004E6A74">
            <w:pPr>
              <w:pStyle w:val="a5"/>
            </w:pPr>
            <w:r>
              <w:t>Чтение чертежа и схем сборки модели, расшифровка разверток, определение алгоритма работы</w:t>
            </w:r>
          </w:p>
        </w:tc>
        <w:tc>
          <w:tcPr>
            <w:tcW w:w="1416" w:type="dxa"/>
            <w:tcBorders>
              <w:top w:val="single" w:sz="4" w:space="0" w:color="auto"/>
              <w:left w:val="single" w:sz="4" w:space="0" w:color="auto"/>
            </w:tcBorders>
            <w:shd w:val="clear" w:color="auto" w:fill="FFFFFF"/>
          </w:tcPr>
          <w:p w:rsidR="004E6A74" w:rsidRDefault="004E6A74" w:rsidP="004E6A74">
            <w:pPr>
              <w:pStyle w:val="a5"/>
            </w:pPr>
            <w:r>
              <w:t>Техника изго</w:t>
            </w:r>
            <w:r>
              <w:softHyphen/>
              <w:t>товления модели, точность и аккуратно сть сборки</w:t>
            </w:r>
          </w:p>
        </w:tc>
        <w:tc>
          <w:tcPr>
            <w:tcW w:w="1416" w:type="dxa"/>
            <w:tcBorders>
              <w:top w:val="single" w:sz="4" w:space="0" w:color="auto"/>
              <w:left w:val="single" w:sz="4" w:space="0" w:color="auto"/>
            </w:tcBorders>
            <w:shd w:val="clear" w:color="auto" w:fill="FFFFFF"/>
          </w:tcPr>
          <w:p w:rsidR="004E6A74" w:rsidRDefault="004E6A74" w:rsidP="004E6A74">
            <w:pPr>
              <w:pStyle w:val="a5"/>
            </w:pPr>
            <w:r>
              <w:t>Оформл ение и отделка модели, соответ ствие образцу</w:t>
            </w:r>
          </w:p>
        </w:tc>
        <w:tc>
          <w:tcPr>
            <w:tcW w:w="1416" w:type="dxa"/>
            <w:tcBorders>
              <w:top w:val="single" w:sz="4" w:space="0" w:color="auto"/>
              <w:left w:val="single" w:sz="4" w:space="0" w:color="auto"/>
              <w:right w:val="single" w:sz="4" w:space="0" w:color="auto"/>
            </w:tcBorders>
            <w:shd w:val="clear" w:color="auto" w:fill="FFFFFF"/>
            <w:vAlign w:val="center"/>
          </w:tcPr>
          <w:p w:rsidR="004E6A74" w:rsidRDefault="004E6A74" w:rsidP="004E6A74">
            <w:pPr>
              <w:pStyle w:val="a5"/>
            </w:pPr>
            <w:r>
              <w:t>Участи е в выстав ках, конкур сах, фестив алях конфер енциях</w:t>
            </w:r>
          </w:p>
        </w:tc>
      </w:tr>
      <w:tr w:rsidR="004E6A74" w:rsidTr="004E6A74">
        <w:tc>
          <w:tcPr>
            <w:tcW w:w="1415" w:type="dxa"/>
          </w:tcPr>
          <w:p w:rsidR="004E6A74" w:rsidRDefault="004E6A74" w:rsidP="004E6A74">
            <w:pPr>
              <w:jc w:val="both"/>
              <w:rPr>
                <w:rFonts w:ascii="Times New Roman" w:hAnsi="Times New Roman" w:cs="Times New Roman"/>
                <w:sz w:val="28"/>
                <w:szCs w:val="28"/>
              </w:rPr>
            </w:pPr>
          </w:p>
        </w:tc>
        <w:tc>
          <w:tcPr>
            <w:tcW w:w="1416" w:type="dxa"/>
          </w:tcPr>
          <w:p w:rsidR="004E6A74" w:rsidRPr="004E6A74" w:rsidRDefault="004E6A74" w:rsidP="004E6A74">
            <w:pPr>
              <w:jc w:val="both"/>
              <w:rPr>
                <w:rFonts w:ascii="Times New Roman" w:hAnsi="Times New Roman" w:cs="Times New Roman"/>
                <w:b/>
                <w:sz w:val="28"/>
                <w:szCs w:val="28"/>
              </w:rPr>
            </w:pPr>
            <w:r w:rsidRPr="004E6A74">
              <w:rPr>
                <w:rFonts w:ascii="Times New Roman" w:hAnsi="Times New Roman" w:cs="Times New Roman"/>
                <w:b/>
                <w:sz w:val="28"/>
                <w:szCs w:val="28"/>
              </w:rPr>
              <w:t>1</w:t>
            </w:r>
          </w:p>
        </w:tc>
        <w:tc>
          <w:tcPr>
            <w:tcW w:w="1416" w:type="dxa"/>
          </w:tcPr>
          <w:p w:rsidR="004E6A74" w:rsidRPr="004E6A74" w:rsidRDefault="004E6A74" w:rsidP="004E6A74">
            <w:pPr>
              <w:jc w:val="both"/>
              <w:rPr>
                <w:rFonts w:ascii="Times New Roman" w:hAnsi="Times New Roman" w:cs="Times New Roman"/>
                <w:b/>
                <w:sz w:val="28"/>
                <w:szCs w:val="28"/>
              </w:rPr>
            </w:pPr>
            <w:r w:rsidRPr="004E6A74">
              <w:rPr>
                <w:rFonts w:ascii="Times New Roman" w:hAnsi="Times New Roman" w:cs="Times New Roman"/>
                <w:b/>
                <w:sz w:val="28"/>
                <w:szCs w:val="28"/>
              </w:rPr>
              <w:t>2</w:t>
            </w:r>
          </w:p>
        </w:tc>
        <w:tc>
          <w:tcPr>
            <w:tcW w:w="1416" w:type="dxa"/>
          </w:tcPr>
          <w:p w:rsidR="004E6A74" w:rsidRPr="004E6A74" w:rsidRDefault="004E6A74" w:rsidP="004E6A74">
            <w:pPr>
              <w:jc w:val="both"/>
              <w:rPr>
                <w:rFonts w:ascii="Times New Roman" w:hAnsi="Times New Roman" w:cs="Times New Roman"/>
                <w:b/>
                <w:sz w:val="28"/>
                <w:szCs w:val="28"/>
              </w:rPr>
            </w:pPr>
            <w:r w:rsidRPr="004E6A74">
              <w:rPr>
                <w:rFonts w:ascii="Times New Roman" w:hAnsi="Times New Roman" w:cs="Times New Roman"/>
                <w:b/>
                <w:sz w:val="28"/>
                <w:szCs w:val="28"/>
              </w:rPr>
              <w:t>3</w:t>
            </w:r>
          </w:p>
        </w:tc>
        <w:tc>
          <w:tcPr>
            <w:tcW w:w="1416" w:type="dxa"/>
          </w:tcPr>
          <w:p w:rsidR="004E6A74" w:rsidRPr="004E6A74" w:rsidRDefault="004E6A74" w:rsidP="004E6A74">
            <w:pPr>
              <w:jc w:val="both"/>
              <w:rPr>
                <w:rFonts w:ascii="Times New Roman" w:hAnsi="Times New Roman" w:cs="Times New Roman"/>
                <w:b/>
                <w:sz w:val="28"/>
                <w:szCs w:val="28"/>
              </w:rPr>
            </w:pPr>
            <w:r w:rsidRPr="004E6A74">
              <w:rPr>
                <w:rFonts w:ascii="Times New Roman" w:hAnsi="Times New Roman" w:cs="Times New Roman"/>
                <w:b/>
                <w:sz w:val="28"/>
                <w:szCs w:val="28"/>
              </w:rPr>
              <w:t>4</w:t>
            </w:r>
          </w:p>
        </w:tc>
        <w:tc>
          <w:tcPr>
            <w:tcW w:w="1416" w:type="dxa"/>
          </w:tcPr>
          <w:p w:rsidR="004E6A74" w:rsidRPr="004E6A74" w:rsidRDefault="004E6A74" w:rsidP="004E6A74">
            <w:pPr>
              <w:jc w:val="both"/>
              <w:rPr>
                <w:rFonts w:ascii="Times New Roman" w:hAnsi="Times New Roman" w:cs="Times New Roman"/>
                <w:b/>
                <w:sz w:val="28"/>
                <w:szCs w:val="28"/>
              </w:rPr>
            </w:pPr>
            <w:r w:rsidRPr="004E6A74">
              <w:rPr>
                <w:rFonts w:ascii="Times New Roman" w:hAnsi="Times New Roman" w:cs="Times New Roman"/>
                <w:b/>
                <w:sz w:val="28"/>
                <w:szCs w:val="28"/>
              </w:rPr>
              <w:t>5</w:t>
            </w:r>
          </w:p>
        </w:tc>
        <w:tc>
          <w:tcPr>
            <w:tcW w:w="1416" w:type="dxa"/>
          </w:tcPr>
          <w:p w:rsidR="004E6A74" w:rsidRPr="004E6A74" w:rsidRDefault="004E6A74" w:rsidP="004E6A74">
            <w:pPr>
              <w:jc w:val="both"/>
              <w:rPr>
                <w:rFonts w:ascii="Times New Roman" w:hAnsi="Times New Roman" w:cs="Times New Roman"/>
                <w:b/>
                <w:sz w:val="28"/>
                <w:szCs w:val="28"/>
              </w:rPr>
            </w:pPr>
            <w:r w:rsidRPr="004E6A74">
              <w:rPr>
                <w:rFonts w:ascii="Times New Roman" w:hAnsi="Times New Roman" w:cs="Times New Roman"/>
                <w:b/>
                <w:sz w:val="28"/>
                <w:szCs w:val="28"/>
              </w:rPr>
              <w:t>6</w:t>
            </w:r>
          </w:p>
        </w:tc>
      </w:tr>
      <w:tr w:rsidR="004E6A74" w:rsidTr="004E6A74">
        <w:tc>
          <w:tcPr>
            <w:tcW w:w="1415" w:type="dxa"/>
          </w:tcPr>
          <w:p w:rsidR="004E6A74" w:rsidRDefault="004E6A74" w:rsidP="004E6A74">
            <w:pPr>
              <w:jc w:val="both"/>
              <w:rPr>
                <w:rFonts w:ascii="Times New Roman" w:hAnsi="Times New Roman" w:cs="Times New Roman"/>
                <w:sz w:val="28"/>
                <w:szCs w:val="28"/>
              </w:rPr>
            </w:pPr>
          </w:p>
        </w:tc>
        <w:tc>
          <w:tcPr>
            <w:tcW w:w="1416" w:type="dxa"/>
          </w:tcPr>
          <w:p w:rsidR="004E6A74" w:rsidRDefault="004E6A74" w:rsidP="004E6A74">
            <w:pPr>
              <w:jc w:val="both"/>
              <w:rPr>
                <w:rFonts w:ascii="Times New Roman" w:hAnsi="Times New Roman" w:cs="Times New Roman"/>
                <w:sz w:val="28"/>
                <w:szCs w:val="28"/>
              </w:rPr>
            </w:pPr>
          </w:p>
        </w:tc>
        <w:tc>
          <w:tcPr>
            <w:tcW w:w="1416" w:type="dxa"/>
          </w:tcPr>
          <w:p w:rsidR="004E6A74" w:rsidRDefault="004E6A74" w:rsidP="004E6A74">
            <w:pPr>
              <w:jc w:val="both"/>
              <w:rPr>
                <w:rFonts w:ascii="Times New Roman" w:hAnsi="Times New Roman" w:cs="Times New Roman"/>
                <w:sz w:val="28"/>
                <w:szCs w:val="28"/>
              </w:rPr>
            </w:pPr>
          </w:p>
        </w:tc>
        <w:tc>
          <w:tcPr>
            <w:tcW w:w="1416" w:type="dxa"/>
          </w:tcPr>
          <w:p w:rsidR="004E6A74" w:rsidRDefault="004E6A74" w:rsidP="004E6A74">
            <w:pPr>
              <w:jc w:val="both"/>
              <w:rPr>
                <w:rFonts w:ascii="Times New Roman" w:hAnsi="Times New Roman" w:cs="Times New Roman"/>
                <w:sz w:val="28"/>
                <w:szCs w:val="28"/>
              </w:rPr>
            </w:pPr>
          </w:p>
        </w:tc>
        <w:tc>
          <w:tcPr>
            <w:tcW w:w="1416" w:type="dxa"/>
          </w:tcPr>
          <w:p w:rsidR="004E6A74" w:rsidRDefault="004E6A74" w:rsidP="004E6A74">
            <w:pPr>
              <w:jc w:val="both"/>
              <w:rPr>
                <w:rFonts w:ascii="Times New Roman" w:hAnsi="Times New Roman" w:cs="Times New Roman"/>
                <w:sz w:val="28"/>
                <w:szCs w:val="28"/>
              </w:rPr>
            </w:pPr>
          </w:p>
        </w:tc>
        <w:tc>
          <w:tcPr>
            <w:tcW w:w="1416" w:type="dxa"/>
          </w:tcPr>
          <w:p w:rsidR="004E6A74" w:rsidRDefault="004E6A74" w:rsidP="004E6A74">
            <w:pPr>
              <w:jc w:val="both"/>
              <w:rPr>
                <w:rFonts w:ascii="Times New Roman" w:hAnsi="Times New Roman" w:cs="Times New Roman"/>
                <w:sz w:val="28"/>
                <w:szCs w:val="28"/>
              </w:rPr>
            </w:pPr>
          </w:p>
        </w:tc>
        <w:tc>
          <w:tcPr>
            <w:tcW w:w="1416" w:type="dxa"/>
          </w:tcPr>
          <w:p w:rsidR="004E6A74" w:rsidRDefault="004E6A74" w:rsidP="004E6A74">
            <w:pPr>
              <w:jc w:val="both"/>
              <w:rPr>
                <w:rFonts w:ascii="Times New Roman" w:hAnsi="Times New Roman" w:cs="Times New Roman"/>
                <w:sz w:val="28"/>
                <w:szCs w:val="28"/>
              </w:rPr>
            </w:pPr>
          </w:p>
        </w:tc>
      </w:tr>
    </w:tbl>
    <w:p w:rsidR="00080D8F" w:rsidRDefault="00080D8F" w:rsidP="00DB3CD1">
      <w:pPr>
        <w:spacing w:after="0" w:line="240" w:lineRule="auto"/>
        <w:jc w:val="both"/>
        <w:rPr>
          <w:rFonts w:ascii="Times New Roman" w:hAnsi="Times New Roman" w:cs="Times New Roman"/>
          <w:sz w:val="28"/>
          <w:szCs w:val="28"/>
        </w:rPr>
      </w:pPr>
    </w:p>
    <w:p w:rsidR="004E6A74" w:rsidRPr="004E6A74" w:rsidRDefault="004E6A74" w:rsidP="004E6A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Pr="004E6A74">
        <w:rPr>
          <w:rFonts w:ascii="Times New Roman" w:hAnsi="Times New Roman" w:cs="Times New Roman"/>
          <w:sz w:val="28"/>
          <w:szCs w:val="28"/>
        </w:rPr>
        <w:t>изкий уровень:</w:t>
      </w:r>
    </w:p>
    <w:p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1.</w:t>
      </w:r>
      <w:r w:rsidRPr="004E6A74">
        <w:rPr>
          <w:rFonts w:ascii="Times New Roman" w:hAnsi="Times New Roman" w:cs="Times New Roman"/>
          <w:sz w:val="28"/>
          <w:szCs w:val="28"/>
        </w:rPr>
        <w:tab/>
        <w:t>Недостаточно знаний об основных видах военной техники, типах боевой, транспортной и вспомогательной техники определенного периода согласно теме года;</w:t>
      </w:r>
    </w:p>
    <w:p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2.</w:t>
      </w:r>
      <w:r w:rsidRPr="004E6A74">
        <w:rPr>
          <w:rFonts w:ascii="Times New Roman" w:hAnsi="Times New Roman" w:cs="Times New Roman"/>
          <w:sz w:val="28"/>
          <w:szCs w:val="28"/>
        </w:rPr>
        <w:tab/>
        <w:t>Низкий уровень об истории возникновения и особенностях боевого применения видов военной техники.</w:t>
      </w:r>
    </w:p>
    <w:p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3.</w:t>
      </w:r>
      <w:r w:rsidRPr="004E6A74">
        <w:rPr>
          <w:rFonts w:ascii="Times New Roman" w:hAnsi="Times New Roman" w:cs="Times New Roman"/>
          <w:sz w:val="28"/>
          <w:szCs w:val="28"/>
        </w:rPr>
        <w:tab/>
        <w:t>Недостаточно хорошо умеет читать чертеж, определять схему сборки и расшифровывать развертки модели;</w:t>
      </w:r>
    </w:p>
    <w:p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4.</w:t>
      </w:r>
      <w:r w:rsidRPr="004E6A74">
        <w:rPr>
          <w:rFonts w:ascii="Times New Roman" w:hAnsi="Times New Roman" w:cs="Times New Roman"/>
          <w:sz w:val="28"/>
          <w:szCs w:val="28"/>
        </w:rPr>
        <w:tab/>
        <w:t>Не владеет техникой изготовления модели, не может выполнить сборку модели от начала и до конца;</w:t>
      </w:r>
    </w:p>
    <w:p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5.</w:t>
      </w:r>
      <w:r w:rsidRPr="004E6A74">
        <w:rPr>
          <w:rFonts w:ascii="Times New Roman" w:hAnsi="Times New Roman" w:cs="Times New Roman"/>
          <w:sz w:val="28"/>
          <w:szCs w:val="28"/>
        </w:rPr>
        <w:tab/>
        <w:t>Не может самостоятельно оформить и отделать модель;</w:t>
      </w:r>
    </w:p>
    <w:p w:rsid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6.</w:t>
      </w:r>
      <w:r w:rsidRPr="004E6A74">
        <w:rPr>
          <w:rFonts w:ascii="Times New Roman" w:hAnsi="Times New Roman" w:cs="Times New Roman"/>
          <w:sz w:val="28"/>
          <w:szCs w:val="28"/>
        </w:rPr>
        <w:tab/>
        <w:t>Не принимает участия в выставках.</w:t>
      </w:r>
    </w:p>
    <w:p w:rsidR="004E6A74" w:rsidRPr="004E6A74" w:rsidRDefault="004E6A74" w:rsidP="004E6A74">
      <w:pPr>
        <w:spacing w:after="0" w:line="240" w:lineRule="auto"/>
        <w:jc w:val="both"/>
        <w:rPr>
          <w:rFonts w:ascii="Times New Roman" w:hAnsi="Times New Roman" w:cs="Times New Roman"/>
          <w:sz w:val="28"/>
          <w:szCs w:val="28"/>
        </w:rPr>
      </w:pPr>
    </w:p>
    <w:p w:rsidR="004E6A74" w:rsidRPr="004E6A74" w:rsidRDefault="004E6A74" w:rsidP="004E6A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w:t>
      </w:r>
      <w:r w:rsidRPr="004E6A74">
        <w:rPr>
          <w:rFonts w:ascii="Times New Roman" w:hAnsi="Times New Roman" w:cs="Times New Roman"/>
          <w:sz w:val="28"/>
          <w:szCs w:val="28"/>
        </w:rPr>
        <w:t>редний уровень:</w:t>
      </w:r>
    </w:p>
    <w:p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1.</w:t>
      </w:r>
      <w:r w:rsidRPr="004E6A74">
        <w:rPr>
          <w:rFonts w:ascii="Times New Roman" w:hAnsi="Times New Roman" w:cs="Times New Roman"/>
          <w:sz w:val="28"/>
          <w:szCs w:val="28"/>
        </w:rPr>
        <w:tab/>
        <w:t>Знает об основных видах военной техники, типах боевой, транспортной и вспомогательной техники определенного периода согласно теме года;</w:t>
      </w:r>
    </w:p>
    <w:p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2.</w:t>
      </w:r>
      <w:r w:rsidRPr="004E6A74">
        <w:rPr>
          <w:rFonts w:ascii="Times New Roman" w:hAnsi="Times New Roman" w:cs="Times New Roman"/>
          <w:sz w:val="28"/>
          <w:szCs w:val="28"/>
        </w:rPr>
        <w:tab/>
        <w:t>Знает историю возникновения и особенности боевого применения видов военной техники.</w:t>
      </w:r>
    </w:p>
    <w:p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3.</w:t>
      </w:r>
      <w:r w:rsidRPr="004E6A74">
        <w:rPr>
          <w:rFonts w:ascii="Times New Roman" w:hAnsi="Times New Roman" w:cs="Times New Roman"/>
          <w:sz w:val="28"/>
          <w:szCs w:val="28"/>
        </w:rPr>
        <w:tab/>
        <w:t>Умеет читать чертеж, определять схему сборки и расшифровывать развертки модели;</w:t>
      </w:r>
    </w:p>
    <w:p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4.</w:t>
      </w:r>
      <w:r w:rsidRPr="004E6A74">
        <w:rPr>
          <w:rFonts w:ascii="Times New Roman" w:hAnsi="Times New Roman" w:cs="Times New Roman"/>
          <w:sz w:val="28"/>
          <w:szCs w:val="28"/>
        </w:rPr>
        <w:tab/>
        <w:t>Владеет техникой изготовления модели, может выполнить сборку модели от начала и до конца;</w:t>
      </w:r>
    </w:p>
    <w:p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5.</w:t>
      </w:r>
      <w:r w:rsidRPr="004E6A74">
        <w:rPr>
          <w:rFonts w:ascii="Times New Roman" w:hAnsi="Times New Roman" w:cs="Times New Roman"/>
          <w:sz w:val="28"/>
          <w:szCs w:val="28"/>
        </w:rPr>
        <w:tab/>
        <w:t>Может самостоятельно оформить и отделать модель;</w:t>
      </w:r>
    </w:p>
    <w:p w:rsid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6.</w:t>
      </w:r>
      <w:r w:rsidRPr="004E6A74">
        <w:rPr>
          <w:rFonts w:ascii="Times New Roman" w:hAnsi="Times New Roman" w:cs="Times New Roman"/>
          <w:sz w:val="28"/>
          <w:szCs w:val="28"/>
        </w:rPr>
        <w:tab/>
        <w:t xml:space="preserve">Принимает участие в выставках. </w:t>
      </w:r>
    </w:p>
    <w:p w:rsidR="004E6A74" w:rsidRPr="004E6A74" w:rsidRDefault="004E6A74" w:rsidP="004E6A74">
      <w:pPr>
        <w:spacing w:after="0" w:line="240" w:lineRule="auto"/>
        <w:jc w:val="both"/>
        <w:rPr>
          <w:rFonts w:ascii="Times New Roman" w:hAnsi="Times New Roman" w:cs="Times New Roman"/>
          <w:sz w:val="28"/>
          <w:szCs w:val="28"/>
        </w:rPr>
      </w:pPr>
    </w:p>
    <w:p w:rsidR="004E6A74" w:rsidRPr="004E6A74" w:rsidRDefault="004E6A74" w:rsidP="004E6A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w:t>
      </w:r>
      <w:r w:rsidRPr="004E6A74">
        <w:rPr>
          <w:rFonts w:ascii="Times New Roman" w:hAnsi="Times New Roman" w:cs="Times New Roman"/>
          <w:sz w:val="28"/>
          <w:szCs w:val="28"/>
        </w:rPr>
        <w:t>ысокий уровень:</w:t>
      </w:r>
    </w:p>
    <w:p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lastRenderedPageBreak/>
        <w:t>1.</w:t>
      </w:r>
      <w:r w:rsidRPr="004E6A74">
        <w:rPr>
          <w:rFonts w:ascii="Times New Roman" w:hAnsi="Times New Roman" w:cs="Times New Roman"/>
          <w:sz w:val="28"/>
          <w:szCs w:val="28"/>
        </w:rPr>
        <w:tab/>
        <w:t>Хорошо знает об основных видах военной техники, типах боевой, транспортной и вспомогательной техники определенного периода согласно теме года;</w:t>
      </w:r>
    </w:p>
    <w:p w:rsidR="00080D8F"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2.</w:t>
      </w:r>
      <w:r w:rsidRPr="004E6A74">
        <w:rPr>
          <w:rFonts w:ascii="Times New Roman" w:hAnsi="Times New Roman" w:cs="Times New Roman"/>
          <w:sz w:val="28"/>
          <w:szCs w:val="28"/>
        </w:rPr>
        <w:tab/>
        <w:t>Хорошо знает историю возникновения и особенности боевого применения видов военной техники.</w:t>
      </w:r>
    </w:p>
    <w:p w:rsidR="00DA7E0C" w:rsidRPr="00DA7E0C" w:rsidRDefault="00DA7E0C" w:rsidP="00DA7E0C">
      <w:pPr>
        <w:spacing w:after="0" w:line="240" w:lineRule="auto"/>
        <w:jc w:val="both"/>
        <w:rPr>
          <w:rFonts w:ascii="Times New Roman" w:hAnsi="Times New Roman" w:cs="Times New Roman"/>
          <w:sz w:val="28"/>
          <w:szCs w:val="28"/>
        </w:rPr>
      </w:pPr>
      <w:r w:rsidRPr="00DA7E0C">
        <w:rPr>
          <w:rFonts w:ascii="Times New Roman" w:hAnsi="Times New Roman" w:cs="Times New Roman"/>
          <w:sz w:val="28"/>
          <w:szCs w:val="28"/>
        </w:rPr>
        <w:t>3.</w:t>
      </w:r>
      <w:r>
        <w:rPr>
          <w:rFonts w:ascii="Times New Roman" w:hAnsi="Times New Roman" w:cs="Times New Roman"/>
          <w:sz w:val="28"/>
          <w:szCs w:val="28"/>
        </w:rPr>
        <w:t xml:space="preserve"> </w:t>
      </w:r>
      <w:r w:rsidRPr="00DA7E0C">
        <w:rPr>
          <w:rFonts w:ascii="Times New Roman" w:hAnsi="Times New Roman" w:cs="Times New Roman"/>
          <w:sz w:val="28"/>
          <w:szCs w:val="28"/>
        </w:rPr>
        <w:t>Хорошо умеет читать чертеж, определять схему сборки и</w:t>
      </w:r>
      <w:r>
        <w:rPr>
          <w:rFonts w:ascii="Times New Roman" w:hAnsi="Times New Roman" w:cs="Times New Roman"/>
          <w:sz w:val="28"/>
          <w:szCs w:val="28"/>
        </w:rPr>
        <w:t xml:space="preserve"> </w:t>
      </w:r>
      <w:r w:rsidRPr="00DA7E0C">
        <w:rPr>
          <w:rFonts w:ascii="Times New Roman" w:hAnsi="Times New Roman" w:cs="Times New Roman"/>
          <w:sz w:val="28"/>
          <w:szCs w:val="28"/>
        </w:rPr>
        <w:t>расшифровывать развертки модели;</w:t>
      </w:r>
    </w:p>
    <w:p w:rsidR="00DA7E0C" w:rsidRPr="00DA7E0C" w:rsidRDefault="00DA7E0C" w:rsidP="00DA7E0C">
      <w:pPr>
        <w:spacing w:after="0" w:line="240" w:lineRule="auto"/>
        <w:jc w:val="both"/>
        <w:rPr>
          <w:rFonts w:ascii="Times New Roman" w:hAnsi="Times New Roman" w:cs="Times New Roman"/>
          <w:sz w:val="28"/>
          <w:szCs w:val="28"/>
        </w:rPr>
      </w:pPr>
      <w:r w:rsidRPr="00DA7E0C">
        <w:rPr>
          <w:rFonts w:ascii="Times New Roman" w:hAnsi="Times New Roman" w:cs="Times New Roman"/>
          <w:sz w:val="28"/>
          <w:szCs w:val="28"/>
        </w:rPr>
        <w:t>4.</w:t>
      </w:r>
      <w:r>
        <w:rPr>
          <w:rFonts w:ascii="Times New Roman" w:hAnsi="Times New Roman" w:cs="Times New Roman"/>
          <w:sz w:val="28"/>
          <w:szCs w:val="28"/>
        </w:rPr>
        <w:t xml:space="preserve"> </w:t>
      </w:r>
      <w:r w:rsidRPr="00DA7E0C">
        <w:rPr>
          <w:rFonts w:ascii="Times New Roman" w:hAnsi="Times New Roman" w:cs="Times New Roman"/>
          <w:sz w:val="28"/>
          <w:szCs w:val="28"/>
        </w:rPr>
        <w:t>Способен самостоятельно организовывать и выполнять свою работу, хорошо владеет техникой изготовления модели;</w:t>
      </w:r>
    </w:p>
    <w:p w:rsidR="00DA7E0C" w:rsidRPr="00DA7E0C" w:rsidRDefault="00DA7E0C" w:rsidP="00DA7E0C">
      <w:pPr>
        <w:spacing w:after="0" w:line="240" w:lineRule="auto"/>
        <w:jc w:val="both"/>
        <w:rPr>
          <w:rFonts w:ascii="Times New Roman" w:hAnsi="Times New Roman" w:cs="Times New Roman"/>
          <w:sz w:val="28"/>
          <w:szCs w:val="28"/>
        </w:rPr>
      </w:pPr>
      <w:r w:rsidRPr="00DA7E0C">
        <w:rPr>
          <w:rFonts w:ascii="Times New Roman" w:hAnsi="Times New Roman" w:cs="Times New Roman"/>
          <w:sz w:val="28"/>
          <w:szCs w:val="28"/>
        </w:rPr>
        <w:t>5.</w:t>
      </w:r>
      <w:r>
        <w:rPr>
          <w:rFonts w:ascii="Times New Roman" w:hAnsi="Times New Roman" w:cs="Times New Roman"/>
          <w:sz w:val="28"/>
          <w:szCs w:val="28"/>
        </w:rPr>
        <w:t xml:space="preserve"> </w:t>
      </w:r>
      <w:r w:rsidRPr="00DA7E0C">
        <w:rPr>
          <w:rFonts w:ascii="Times New Roman" w:hAnsi="Times New Roman" w:cs="Times New Roman"/>
          <w:sz w:val="28"/>
          <w:szCs w:val="28"/>
        </w:rPr>
        <w:t>Проявляет фантазию в оформлении и отделки модели, вносит индивидуальные черты в проработке модификации и дополнительных</w:t>
      </w:r>
      <w:r>
        <w:rPr>
          <w:rFonts w:ascii="Times New Roman" w:hAnsi="Times New Roman" w:cs="Times New Roman"/>
          <w:sz w:val="28"/>
          <w:szCs w:val="28"/>
        </w:rPr>
        <w:t xml:space="preserve"> </w:t>
      </w:r>
      <w:r w:rsidRPr="00DA7E0C">
        <w:rPr>
          <w:rFonts w:ascii="Times New Roman" w:hAnsi="Times New Roman" w:cs="Times New Roman"/>
          <w:sz w:val="28"/>
          <w:szCs w:val="28"/>
        </w:rPr>
        <w:t>опций.</w:t>
      </w:r>
    </w:p>
    <w:p w:rsidR="00DA7E0C" w:rsidRPr="00DA7E0C" w:rsidRDefault="00DA7E0C" w:rsidP="00DA7E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Pr="00DA7E0C">
        <w:rPr>
          <w:rFonts w:ascii="Times New Roman" w:hAnsi="Times New Roman" w:cs="Times New Roman"/>
          <w:sz w:val="28"/>
          <w:szCs w:val="28"/>
        </w:rPr>
        <w:t>.</w:t>
      </w:r>
      <w:r>
        <w:rPr>
          <w:rFonts w:ascii="Times New Roman" w:hAnsi="Times New Roman" w:cs="Times New Roman"/>
          <w:sz w:val="28"/>
          <w:szCs w:val="28"/>
        </w:rPr>
        <w:t xml:space="preserve"> </w:t>
      </w:r>
      <w:r w:rsidRPr="00DA7E0C">
        <w:rPr>
          <w:rFonts w:ascii="Times New Roman" w:hAnsi="Times New Roman" w:cs="Times New Roman"/>
          <w:sz w:val="28"/>
          <w:szCs w:val="28"/>
        </w:rPr>
        <w:t>Активно принимает участие в выставках, конференциях, фестивалях, конкурсах</w:t>
      </w:r>
    </w:p>
    <w:p w:rsidR="000619AF" w:rsidRDefault="000619AF" w:rsidP="00080D8F">
      <w:pPr>
        <w:spacing w:after="0" w:line="240" w:lineRule="auto"/>
        <w:jc w:val="both"/>
        <w:rPr>
          <w:rFonts w:ascii="Times New Roman" w:hAnsi="Times New Roman" w:cs="Times New Roman"/>
          <w:sz w:val="28"/>
          <w:szCs w:val="28"/>
        </w:rPr>
      </w:pPr>
    </w:p>
    <w:p w:rsidR="000619AF" w:rsidRDefault="000619AF" w:rsidP="00080D8F">
      <w:pPr>
        <w:spacing w:after="0" w:line="240" w:lineRule="auto"/>
        <w:jc w:val="both"/>
        <w:rPr>
          <w:rFonts w:ascii="Times New Roman" w:hAnsi="Times New Roman" w:cs="Times New Roman"/>
          <w:sz w:val="28"/>
          <w:szCs w:val="28"/>
        </w:rPr>
      </w:pPr>
    </w:p>
    <w:p w:rsidR="000619AF" w:rsidRDefault="000619AF" w:rsidP="00080D8F">
      <w:pPr>
        <w:spacing w:after="0" w:line="240" w:lineRule="auto"/>
        <w:jc w:val="both"/>
        <w:rPr>
          <w:rFonts w:ascii="Times New Roman" w:hAnsi="Times New Roman" w:cs="Times New Roman"/>
          <w:sz w:val="28"/>
          <w:szCs w:val="28"/>
        </w:rPr>
      </w:pPr>
    </w:p>
    <w:p w:rsidR="00080D8F" w:rsidRPr="00080D8F" w:rsidRDefault="00DA7E0C" w:rsidP="00080D8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r>
        <w:rPr>
          <w:rFonts w:ascii="Times New Roman" w:hAnsi="Times New Roman" w:cs="Times New Roman"/>
          <w:b/>
          <w:sz w:val="28"/>
          <w:szCs w:val="28"/>
        </w:rPr>
        <w:tab/>
        <w:t>ЛИТЕРАТУРА</w:t>
      </w:r>
      <w:r w:rsidR="00080D8F" w:rsidRPr="00080D8F">
        <w:rPr>
          <w:rFonts w:ascii="Times New Roman" w:hAnsi="Times New Roman" w:cs="Times New Roman"/>
          <w:b/>
          <w:sz w:val="28"/>
          <w:szCs w:val="28"/>
        </w:rPr>
        <w:t>:</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для педагога:</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1.</w:t>
      </w:r>
      <w:r w:rsidRPr="00080D8F">
        <w:rPr>
          <w:rFonts w:ascii="Times New Roman" w:hAnsi="Times New Roman" w:cs="Times New Roman"/>
          <w:sz w:val="28"/>
          <w:szCs w:val="28"/>
        </w:rPr>
        <w:tab/>
        <w:t>Алехин П. Наполеоновские войны. Униформа и вооружение Российской и европейских армий. - М: ЭКСМО, 2007.</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2.</w:t>
      </w:r>
      <w:r w:rsidRPr="00080D8F">
        <w:rPr>
          <w:rFonts w:ascii="Times New Roman" w:hAnsi="Times New Roman" w:cs="Times New Roman"/>
          <w:sz w:val="28"/>
          <w:szCs w:val="28"/>
        </w:rPr>
        <w:tab/>
        <w:t>Артиллерия Наполеона. Серия «Новый солдат» № 13, - М., 2000.</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3.</w:t>
      </w:r>
      <w:r w:rsidRPr="00080D8F">
        <w:rPr>
          <w:rFonts w:ascii="Times New Roman" w:hAnsi="Times New Roman" w:cs="Times New Roman"/>
          <w:sz w:val="28"/>
          <w:szCs w:val="28"/>
        </w:rPr>
        <w:tab/>
        <w:t>Барятинский М. Бронетранспортеры Второй мировой войны. - М: Броне- коллекция МК № 5(26), 2000.</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4.</w:t>
      </w:r>
      <w:r w:rsidRPr="00080D8F">
        <w:rPr>
          <w:rFonts w:ascii="Times New Roman" w:hAnsi="Times New Roman" w:cs="Times New Roman"/>
          <w:sz w:val="28"/>
          <w:szCs w:val="28"/>
        </w:rPr>
        <w:tab/>
        <w:t>Барятинский М. Бронетанковая техника США 1939-1945 гг. - М: Броне- коллекция МК № 3(12), 1997.</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5.</w:t>
      </w:r>
      <w:r w:rsidRPr="00080D8F">
        <w:rPr>
          <w:rFonts w:ascii="Times New Roman" w:hAnsi="Times New Roman" w:cs="Times New Roman"/>
          <w:sz w:val="28"/>
          <w:szCs w:val="28"/>
        </w:rPr>
        <w:tab/>
        <w:t>Барятинский М. «Зверобои» - убийцы «Тигров». - М: ЭКСМО, 2011.</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6.</w:t>
      </w:r>
      <w:r w:rsidRPr="00080D8F">
        <w:rPr>
          <w:rFonts w:ascii="Times New Roman" w:hAnsi="Times New Roman" w:cs="Times New Roman"/>
          <w:sz w:val="28"/>
          <w:szCs w:val="28"/>
        </w:rPr>
        <w:tab/>
        <w:t>Барятинский М. Бронетанковая техника стран Европы 1916-1992 гг. - М: Бронеколлекция МК № 5, 1999.</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7.</w:t>
      </w:r>
      <w:r w:rsidRPr="00080D8F">
        <w:rPr>
          <w:rFonts w:ascii="Times New Roman" w:hAnsi="Times New Roman" w:cs="Times New Roman"/>
          <w:sz w:val="28"/>
          <w:szCs w:val="28"/>
        </w:rPr>
        <w:tab/>
        <w:t>Барятинский М., Коломиец М. Бронеавтомобили «Остин-Путиловец». - М: Бронеколлекция МК № 1(10), 1997.</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8.</w:t>
      </w:r>
      <w:r w:rsidRPr="00080D8F">
        <w:rPr>
          <w:rFonts w:ascii="Times New Roman" w:hAnsi="Times New Roman" w:cs="Times New Roman"/>
          <w:sz w:val="28"/>
          <w:szCs w:val="28"/>
        </w:rPr>
        <w:tab/>
        <w:t>Барятинский М. Легкие танки Второй мировой. - М: Яуза, 2007.</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9.</w:t>
      </w:r>
      <w:r w:rsidRPr="00080D8F">
        <w:rPr>
          <w:rFonts w:ascii="Times New Roman" w:hAnsi="Times New Roman" w:cs="Times New Roman"/>
          <w:sz w:val="28"/>
          <w:szCs w:val="28"/>
        </w:rPr>
        <w:tab/>
        <w:t>Барятинский М. Бронетанковая техника СССР 1930-1945 гг. - М: Броне- коллекция МК № 1, 1998.</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10.</w:t>
      </w:r>
      <w:r w:rsidRPr="00080D8F">
        <w:rPr>
          <w:rFonts w:ascii="Times New Roman" w:hAnsi="Times New Roman" w:cs="Times New Roman"/>
          <w:sz w:val="28"/>
          <w:szCs w:val="28"/>
        </w:rPr>
        <w:tab/>
        <w:t>Барятинский М. Бронеавтомобили Красной Армии 1918-1945 гг. - М: Бронеколлекция МК № 4, 2003.</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11.</w:t>
      </w:r>
      <w:r w:rsidRPr="00080D8F">
        <w:rPr>
          <w:rFonts w:ascii="Times New Roman" w:hAnsi="Times New Roman" w:cs="Times New Roman"/>
          <w:sz w:val="28"/>
          <w:szCs w:val="28"/>
        </w:rPr>
        <w:tab/>
        <w:t>Барятинский М. Советская бронетанковая техника 1946-1995 гг. ч. 1-2. - М: Бронеколлекция МК № 3 и 4, 2000.</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12.</w:t>
      </w:r>
      <w:r w:rsidRPr="00080D8F">
        <w:rPr>
          <w:rFonts w:ascii="Times New Roman" w:hAnsi="Times New Roman" w:cs="Times New Roman"/>
          <w:sz w:val="28"/>
          <w:szCs w:val="28"/>
        </w:rPr>
        <w:tab/>
        <w:t>Желтов И., Павлов М., Павлов И. Неизвестный Т-34. - М., 2001.</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13.</w:t>
      </w:r>
      <w:r w:rsidRPr="00080D8F">
        <w:rPr>
          <w:rFonts w:ascii="Times New Roman" w:hAnsi="Times New Roman" w:cs="Times New Roman"/>
          <w:sz w:val="28"/>
          <w:szCs w:val="28"/>
        </w:rPr>
        <w:tab/>
        <w:t>Журналы «Цейхгауз» №№ 1-45 1992-2008 гг.</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14.</w:t>
      </w:r>
      <w:r w:rsidRPr="00080D8F">
        <w:rPr>
          <w:rFonts w:ascii="Times New Roman" w:hAnsi="Times New Roman" w:cs="Times New Roman"/>
          <w:sz w:val="28"/>
          <w:szCs w:val="28"/>
        </w:rPr>
        <w:tab/>
        <w:t>Иванов С. Истребители Поликарпова ч. 1-2, Серия «Война в воздухе» № 137. - Белорецк: АРСТ, 2005.</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15.</w:t>
      </w:r>
      <w:r w:rsidRPr="00080D8F">
        <w:rPr>
          <w:rFonts w:ascii="Times New Roman" w:hAnsi="Times New Roman" w:cs="Times New Roman"/>
          <w:sz w:val="28"/>
          <w:szCs w:val="28"/>
        </w:rPr>
        <w:tab/>
        <w:t>Иванов С. Т-34 крупным планом. Серия «Танк на поле боя» № 27, - М., 2008.</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16.</w:t>
      </w:r>
      <w:r w:rsidRPr="00080D8F">
        <w:rPr>
          <w:rFonts w:ascii="Times New Roman" w:hAnsi="Times New Roman" w:cs="Times New Roman"/>
          <w:sz w:val="28"/>
          <w:szCs w:val="28"/>
        </w:rPr>
        <w:tab/>
        <w:t>Иванов С. Бронепоезда. Серия «Железная дорога» вып. 3-4. - М: 2003.</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17.</w:t>
      </w:r>
      <w:r w:rsidRPr="00080D8F">
        <w:rPr>
          <w:rFonts w:ascii="Times New Roman" w:hAnsi="Times New Roman" w:cs="Times New Roman"/>
          <w:sz w:val="28"/>
          <w:szCs w:val="28"/>
        </w:rPr>
        <w:tab/>
        <w:t>Кащеев Л. Транспортеры танков 1930-1945 ггг. - М: Бронеколлекция МК № 4(91), 2010.</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lastRenderedPageBreak/>
        <w:t>18.</w:t>
      </w:r>
      <w:r w:rsidRPr="00080D8F">
        <w:rPr>
          <w:rFonts w:ascii="Times New Roman" w:hAnsi="Times New Roman" w:cs="Times New Roman"/>
          <w:sz w:val="28"/>
          <w:szCs w:val="28"/>
        </w:rPr>
        <w:tab/>
        <w:t>Кащеев Л., Реминский А. Автопарк Красной Армии. - Рига: Торнадо, 2000.</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19.</w:t>
      </w:r>
      <w:r w:rsidRPr="00080D8F">
        <w:rPr>
          <w:rFonts w:ascii="Times New Roman" w:hAnsi="Times New Roman" w:cs="Times New Roman"/>
          <w:sz w:val="28"/>
          <w:szCs w:val="28"/>
        </w:rPr>
        <w:tab/>
        <w:t>Кириндас С. Полугусеничные вездеходы Красной Армии. - М: Экспринт, 2004.</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20.</w:t>
      </w:r>
      <w:r w:rsidRPr="00080D8F">
        <w:rPr>
          <w:rFonts w:ascii="Times New Roman" w:hAnsi="Times New Roman" w:cs="Times New Roman"/>
          <w:sz w:val="28"/>
          <w:szCs w:val="28"/>
        </w:rPr>
        <w:tab/>
        <w:t>Кириндас С. БМ-13 «Катюша». - М: Экспринт, 2003.</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21.</w:t>
      </w:r>
      <w:r w:rsidRPr="00080D8F">
        <w:rPr>
          <w:rFonts w:ascii="Times New Roman" w:hAnsi="Times New Roman" w:cs="Times New Roman"/>
          <w:sz w:val="28"/>
          <w:szCs w:val="28"/>
        </w:rPr>
        <w:tab/>
        <w:t>Кирсанов С. Т-34 снизу доверху. Серия «Фронтовая иллюстрация», - М.,</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2006.</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22.</w:t>
      </w:r>
      <w:r w:rsidRPr="00080D8F">
        <w:rPr>
          <w:rFonts w:ascii="Times New Roman" w:hAnsi="Times New Roman" w:cs="Times New Roman"/>
          <w:sz w:val="28"/>
          <w:szCs w:val="28"/>
        </w:rPr>
        <w:tab/>
        <w:t>Козырев В., Козырев Н., Обозначение и окраска военных самолетов Гер¬мании 1935-1945 гг. - М: Авиаколлекция МК № 6, 2004.</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23.</w:t>
      </w:r>
      <w:r w:rsidRPr="00080D8F">
        <w:rPr>
          <w:rFonts w:ascii="Times New Roman" w:hAnsi="Times New Roman" w:cs="Times New Roman"/>
          <w:sz w:val="28"/>
          <w:szCs w:val="28"/>
        </w:rPr>
        <w:tab/>
        <w:t>Козырев В., Козырев Н., Авиация Красной Армии. - М: Центрополиграф,</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2011.</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24.</w:t>
      </w:r>
      <w:r w:rsidRPr="00080D8F">
        <w:rPr>
          <w:rFonts w:ascii="Times New Roman" w:hAnsi="Times New Roman" w:cs="Times New Roman"/>
          <w:sz w:val="28"/>
          <w:szCs w:val="28"/>
        </w:rPr>
        <w:tab/>
        <w:t>Коломиец М. Бронепоезда Красной Армии 1930-1945 гг. - М., 2004.</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25.</w:t>
      </w:r>
      <w:r w:rsidRPr="00080D8F">
        <w:rPr>
          <w:rFonts w:ascii="Times New Roman" w:hAnsi="Times New Roman" w:cs="Times New Roman"/>
          <w:sz w:val="28"/>
          <w:szCs w:val="28"/>
        </w:rPr>
        <w:tab/>
        <w:t>Коломиец М., Мощанский И. Камуфляж танков Красной Армии 1930-1945 гг. - М: Экспринт, 2004.</w:t>
      </w:r>
    </w:p>
    <w:p w:rsidR="000619A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26.</w:t>
      </w:r>
      <w:r w:rsidRPr="00080D8F">
        <w:rPr>
          <w:rFonts w:ascii="Times New Roman" w:hAnsi="Times New Roman" w:cs="Times New Roman"/>
          <w:sz w:val="28"/>
          <w:szCs w:val="28"/>
        </w:rPr>
        <w:tab/>
        <w:t>Коломиец М., Макаров М. Самоходная артиллерия Красной Армии. - М.,</w:t>
      </w:r>
    </w:p>
    <w:p w:rsidR="000619AF" w:rsidRPr="00080D8F" w:rsidRDefault="00B76C47"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27</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Кузнецове С. Як-1 — наш лучший истребитель 1941 года. - М., 2010.</w:t>
      </w:r>
    </w:p>
    <w:p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28</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«Крылья» - Дайджест лучших публикаций об авиации. Серия «Самолеты мира» вып. 1-46. - М: Техник, 1996-1999.</w:t>
      </w:r>
    </w:p>
    <w:p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29</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Липатов П. Униформа воздушного флота. - М: Техника-молодежи, 2000.</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3</w:t>
      </w:r>
      <w:r w:rsidR="000619AF">
        <w:rPr>
          <w:rFonts w:ascii="Times New Roman" w:hAnsi="Times New Roman" w:cs="Times New Roman"/>
          <w:sz w:val="28"/>
          <w:szCs w:val="28"/>
        </w:rPr>
        <w:t>0</w:t>
      </w:r>
      <w:r w:rsidRPr="00080D8F">
        <w:rPr>
          <w:rFonts w:ascii="Times New Roman" w:hAnsi="Times New Roman" w:cs="Times New Roman"/>
          <w:sz w:val="28"/>
          <w:szCs w:val="28"/>
        </w:rPr>
        <w:t>.</w:t>
      </w:r>
      <w:r w:rsidRPr="00080D8F">
        <w:rPr>
          <w:rFonts w:ascii="Times New Roman" w:hAnsi="Times New Roman" w:cs="Times New Roman"/>
          <w:sz w:val="28"/>
          <w:szCs w:val="28"/>
        </w:rPr>
        <w:tab/>
        <w:t>Липатов П. Униформа Красной Армии. - М: Техника-молодежи, 2001.</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3</w:t>
      </w:r>
      <w:r w:rsidR="000619AF">
        <w:rPr>
          <w:rFonts w:ascii="Times New Roman" w:hAnsi="Times New Roman" w:cs="Times New Roman"/>
          <w:sz w:val="28"/>
          <w:szCs w:val="28"/>
        </w:rPr>
        <w:t>1</w:t>
      </w:r>
      <w:r w:rsidRPr="00080D8F">
        <w:rPr>
          <w:rFonts w:ascii="Times New Roman" w:hAnsi="Times New Roman" w:cs="Times New Roman"/>
          <w:sz w:val="28"/>
          <w:szCs w:val="28"/>
        </w:rPr>
        <w:t>.</w:t>
      </w:r>
      <w:r w:rsidRPr="00080D8F">
        <w:rPr>
          <w:rFonts w:ascii="Times New Roman" w:hAnsi="Times New Roman" w:cs="Times New Roman"/>
          <w:sz w:val="28"/>
          <w:szCs w:val="28"/>
        </w:rPr>
        <w:tab/>
        <w:t>Максей М. Танк против танка. - М: ЭКСМО, 2007.</w:t>
      </w:r>
    </w:p>
    <w:p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Маслов М. Первые истребители СССР от И-1 до И-5. - М: Яуза ЭКСМО,</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2012.</w:t>
      </w:r>
    </w:p>
    <w:p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Маслов М. Роковой истребитель Чкалова И-17, И-180, И-185, - М., 2011.</w:t>
      </w:r>
    </w:p>
    <w:p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Марковский М. Ил-76 — герой Кандагара. - М: Яуза ЭКСМО, 2007.</w:t>
      </w:r>
    </w:p>
    <w:p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35</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Марковский В., Приходько И. Фронтовой бомбардировщик Су-24 - ядер- ный фехтовальщик СССР. - М: Яуза ЭКСМО, 2013.</w:t>
      </w:r>
    </w:p>
    <w:p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36</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Марковский В., Приходько И. МиГ-27 — бич небесный. Инстребители- бомбардировщики в бою. - М: Яуза ЭКСМО, 2012.</w:t>
      </w:r>
    </w:p>
    <w:p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37</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Марковский В., Приходько И. Первый сверхзвуковой истребитель- бомбардировщик Су-7Б — выйти из тени. - М: Яуза ЭКСМО, 2010.</w:t>
      </w:r>
    </w:p>
    <w:p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38</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Марковский В., Приходько И. Штурмовик Су-25 «Грач» - бронированный наследник Ил-2. - М: Яуза ЭКСМО</w:t>
      </w:r>
    </w:p>
    <w:p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39</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Марковский В., Приходько И. Истребитель-бомбардировщик Су-17 — убийца «духов». - М: Яуза, ЭКСМО, 2013.</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4</w:t>
      </w:r>
      <w:r w:rsidR="000619AF">
        <w:rPr>
          <w:rFonts w:ascii="Times New Roman" w:hAnsi="Times New Roman" w:cs="Times New Roman"/>
          <w:sz w:val="28"/>
          <w:szCs w:val="28"/>
        </w:rPr>
        <w:t>0</w:t>
      </w:r>
      <w:r w:rsidRPr="00080D8F">
        <w:rPr>
          <w:rFonts w:ascii="Times New Roman" w:hAnsi="Times New Roman" w:cs="Times New Roman"/>
          <w:sz w:val="28"/>
          <w:szCs w:val="28"/>
        </w:rPr>
        <w:t>.</w:t>
      </w:r>
      <w:r w:rsidRPr="00080D8F">
        <w:rPr>
          <w:rFonts w:ascii="Times New Roman" w:hAnsi="Times New Roman" w:cs="Times New Roman"/>
          <w:sz w:val="28"/>
          <w:szCs w:val="28"/>
        </w:rPr>
        <w:tab/>
        <w:t>Медведь А., Хазанов Д. МиГ-3 - первый высотный истребитель. - М.,</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2007.</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4</w:t>
      </w:r>
      <w:r w:rsidR="000619AF">
        <w:rPr>
          <w:rFonts w:ascii="Times New Roman" w:hAnsi="Times New Roman" w:cs="Times New Roman"/>
          <w:sz w:val="28"/>
          <w:szCs w:val="28"/>
        </w:rPr>
        <w:t>1</w:t>
      </w:r>
      <w:r w:rsidRPr="00080D8F">
        <w:rPr>
          <w:rFonts w:ascii="Times New Roman" w:hAnsi="Times New Roman" w:cs="Times New Roman"/>
          <w:sz w:val="28"/>
          <w:szCs w:val="28"/>
        </w:rPr>
        <w:t>.</w:t>
      </w:r>
      <w:r w:rsidRPr="00080D8F">
        <w:rPr>
          <w:rFonts w:ascii="Times New Roman" w:hAnsi="Times New Roman" w:cs="Times New Roman"/>
          <w:sz w:val="28"/>
          <w:szCs w:val="28"/>
        </w:rPr>
        <w:tab/>
        <w:t>Медведь А., Хазанов Д. Пикирующий бомбардировщик Пе-2 - «Пешка», ставшая ферзем. - М: ЭКСМО, 2007.</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4</w:t>
      </w:r>
      <w:r w:rsidR="000619AF">
        <w:rPr>
          <w:rFonts w:ascii="Times New Roman" w:hAnsi="Times New Roman" w:cs="Times New Roman"/>
          <w:sz w:val="28"/>
          <w:szCs w:val="28"/>
        </w:rPr>
        <w:t>2</w:t>
      </w:r>
      <w:r w:rsidRPr="00080D8F">
        <w:rPr>
          <w:rFonts w:ascii="Times New Roman" w:hAnsi="Times New Roman" w:cs="Times New Roman"/>
          <w:sz w:val="28"/>
          <w:szCs w:val="28"/>
        </w:rPr>
        <w:t>.</w:t>
      </w:r>
      <w:r w:rsidRPr="00080D8F">
        <w:rPr>
          <w:rFonts w:ascii="Times New Roman" w:hAnsi="Times New Roman" w:cs="Times New Roman"/>
          <w:sz w:val="28"/>
          <w:szCs w:val="28"/>
        </w:rPr>
        <w:tab/>
        <w:t>Орлов М., Вахламов В. Окраска и обозначение самолетов советских ВВС 1941-1945 гг. - М: Авиаколлекция МК № 12, 2008.</w:t>
      </w:r>
    </w:p>
    <w:p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43</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Растренин О. Штурмовик Ил-2 - летающий танк. - М: Яуза, 2007.</w:t>
      </w:r>
    </w:p>
    <w:p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44</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Русская артиллерия 1805-1814 гг. Серия «Новый солдат» № 9. - М., 1999.</w:t>
      </w:r>
    </w:p>
    <w:p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45</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Сергеев И. Советская артиллерия. Серия «Военные машины» № 58. - Ки¬ров, 1998.</w:t>
      </w:r>
    </w:p>
    <w:p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46</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Федосеев С. Бронетанковая техника Японии 1939-1945 гг. - М: Бронекол- лекция МК № 3, 1995.</w:t>
      </w:r>
    </w:p>
    <w:p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47</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Федосеев С. «Сухопутные корабли» - первые танки. - М: Бронеколлекция МК № 5(32), 2000.</w:t>
      </w:r>
    </w:p>
    <w:p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48</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Шмелев И., Танки БТ. - М: Хоббикнига, 1993.</w:t>
      </w:r>
    </w:p>
    <w:p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49</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Хазанов Д. Су-2 принимает бой, - М: Яуза ЭКСМО, 2010.</w:t>
      </w:r>
    </w:p>
    <w:p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50</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Хазанов Д. Авиация в Курской битве. Провал операции «Цитадель», - М.,</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2013.</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5</w:t>
      </w:r>
      <w:r w:rsidR="000619AF">
        <w:rPr>
          <w:rFonts w:ascii="Times New Roman" w:hAnsi="Times New Roman" w:cs="Times New Roman"/>
          <w:sz w:val="28"/>
          <w:szCs w:val="28"/>
        </w:rPr>
        <w:t>1</w:t>
      </w:r>
      <w:r w:rsidRPr="00080D8F">
        <w:rPr>
          <w:rFonts w:ascii="Times New Roman" w:hAnsi="Times New Roman" w:cs="Times New Roman"/>
          <w:sz w:val="28"/>
          <w:szCs w:val="28"/>
        </w:rPr>
        <w:t>.</w:t>
      </w:r>
      <w:r w:rsidRPr="00080D8F">
        <w:rPr>
          <w:rFonts w:ascii="Times New Roman" w:hAnsi="Times New Roman" w:cs="Times New Roman"/>
          <w:sz w:val="28"/>
          <w:szCs w:val="28"/>
        </w:rPr>
        <w:tab/>
        <w:t>Харитонов Н.П. Технология разработки и экспертизы образовательных программ в системе дополнительного образования детей. Методические рекомендации для педагогов дополнительного образования и методистов. М., 2012</w:t>
      </w:r>
    </w:p>
    <w:p w:rsid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5</w:t>
      </w:r>
      <w:r w:rsidR="000619AF">
        <w:rPr>
          <w:rFonts w:ascii="Times New Roman" w:hAnsi="Times New Roman" w:cs="Times New Roman"/>
          <w:sz w:val="28"/>
          <w:szCs w:val="28"/>
        </w:rPr>
        <w:t>2</w:t>
      </w:r>
      <w:r w:rsidRPr="00080D8F">
        <w:rPr>
          <w:rFonts w:ascii="Times New Roman" w:hAnsi="Times New Roman" w:cs="Times New Roman"/>
          <w:sz w:val="28"/>
          <w:szCs w:val="28"/>
        </w:rPr>
        <w:t>.</w:t>
      </w:r>
      <w:r w:rsidRPr="00080D8F">
        <w:rPr>
          <w:rFonts w:ascii="Times New Roman" w:hAnsi="Times New Roman" w:cs="Times New Roman"/>
          <w:sz w:val="28"/>
          <w:szCs w:val="28"/>
        </w:rPr>
        <w:tab/>
        <w:t>Харук А. Истребители Второй мировой. Самая полная энциклопедия. - М., 2009.</w:t>
      </w:r>
    </w:p>
    <w:p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53</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Якубович Н. Истребитель Як-9 - заслуженный фронтовик. - М: ЭКСМО,</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2008.</w:t>
      </w:r>
    </w:p>
    <w:p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54</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Якубович Н. Як-3 — истребитель «Победа». - М: Яуза ЭКСМО, 2011.</w:t>
      </w:r>
    </w:p>
    <w:p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55</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Якубович Н. Первые сверхзвуковые истребители МиГ-17 и МиГ-19. - М.,</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2014.</w:t>
      </w:r>
    </w:p>
    <w:p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56</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Якубович Н. Истребитель МиГ-21 - русский дух против «Фантомов». - М., 2008.</w:t>
      </w:r>
    </w:p>
    <w:p w:rsid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57</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Якубович Н. Летающие суперкрепости Б-29 и Ту-4. Ядерный ответ Ста-лина. - М: Яуза ЭКСМО, 2013.</w:t>
      </w:r>
    </w:p>
    <w:p w:rsidR="000619AF" w:rsidRDefault="000619AF" w:rsidP="00080D8F">
      <w:pPr>
        <w:spacing w:after="0" w:line="240" w:lineRule="auto"/>
        <w:jc w:val="both"/>
        <w:rPr>
          <w:rFonts w:ascii="Times New Roman" w:hAnsi="Times New Roman" w:cs="Times New Roman"/>
          <w:sz w:val="28"/>
          <w:szCs w:val="28"/>
        </w:rPr>
      </w:pPr>
    </w:p>
    <w:p w:rsidR="000619AF" w:rsidRPr="00080D8F" w:rsidRDefault="000619AF" w:rsidP="00080D8F">
      <w:pPr>
        <w:spacing w:after="0" w:line="240" w:lineRule="auto"/>
        <w:jc w:val="both"/>
        <w:rPr>
          <w:rFonts w:ascii="Times New Roman" w:hAnsi="Times New Roman" w:cs="Times New Roman"/>
          <w:sz w:val="28"/>
          <w:szCs w:val="28"/>
        </w:rPr>
      </w:pP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для обучающихся:</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1.</w:t>
      </w:r>
      <w:r w:rsidRPr="00080D8F">
        <w:rPr>
          <w:rFonts w:ascii="Times New Roman" w:hAnsi="Times New Roman" w:cs="Times New Roman"/>
          <w:sz w:val="28"/>
          <w:szCs w:val="28"/>
        </w:rPr>
        <w:tab/>
        <w:t>Бегунова А. От кольчуги до мундира. - М: Просвещение, 1993.</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2.</w:t>
      </w:r>
      <w:r w:rsidRPr="00080D8F">
        <w:rPr>
          <w:rFonts w:ascii="Times New Roman" w:hAnsi="Times New Roman" w:cs="Times New Roman"/>
          <w:sz w:val="28"/>
          <w:szCs w:val="28"/>
        </w:rPr>
        <w:tab/>
        <w:t>Дональд Д. Военные винтовые самолеты. - М: Омега, 2002.</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3.</w:t>
      </w:r>
      <w:r w:rsidRPr="00080D8F">
        <w:rPr>
          <w:rFonts w:ascii="Times New Roman" w:hAnsi="Times New Roman" w:cs="Times New Roman"/>
          <w:sz w:val="28"/>
          <w:szCs w:val="28"/>
        </w:rPr>
        <w:tab/>
        <w:t>Иванов Ю., Каштанов Ю., Халхатов Р Великие сражения. - Смоленск, 2004.</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4.</w:t>
      </w:r>
      <w:r w:rsidRPr="00080D8F">
        <w:rPr>
          <w:rFonts w:ascii="Times New Roman" w:hAnsi="Times New Roman" w:cs="Times New Roman"/>
          <w:sz w:val="28"/>
          <w:szCs w:val="28"/>
        </w:rPr>
        <w:tab/>
        <w:t>Канник П. Военная униформа. - М: Центрополиграф, 2003.</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5.</w:t>
      </w:r>
      <w:r w:rsidRPr="00080D8F">
        <w:rPr>
          <w:rFonts w:ascii="Times New Roman" w:hAnsi="Times New Roman" w:cs="Times New Roman"/>
          <w:sz w:val="28"/>
          <w:szCs w:val="28"/>
        </w:rPr>
        <w:tab/>
        <w:t>Торопцов А. Имперские войны. Книга битв. - М: Росмэн, 1996.</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6.</w:t>
      </w:r>
      <w:r w:rsidRPr="00080D8F">
        <w:rPr>
          <w:rFonts w:ascii="Times New Roman" w:hAnsi="Times New Roman" w:cs="Times New Roman"/>
          <w:sz w:val="28"/>
          <w:szCs w:val="28"/>
        </w:rPr>
        <w:tab/>
        <w:t>Царева Т. Костюм, униформа и оружие в России с древнейших времен. - М., 2009</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7.</w:t>
      </w:r>
      <w:r w:rsidRPr="00080D8F">
        <w:rPr>
          <w:rFonts w:ascii="Times New Roman" w:hAnsi="Times New Roman" w:cs="Times New Roman"/>
          <w:sz w:val="28"/>
          <w:szCs w:val="28"/>
        </w:rPr>
        <w:tab/>
        <w:t>Шокарев Ю. История оружия - артиллерия. - М: Астрель, 2001.</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Интернет-ресурсы:</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1. Сайт моделистов из бумаги и картона http://onlv-paper.ru/</w:t>
      </w:r>
    </w:p>
    <w:p w:rsidR="000619AF" w:rsidRDefault="000619AF" w:rsidP="00080D8F">
      <w:pPr>
        <w:spacing w:after="0" w:line="240" w:lineRule="auto"/>
        <w:jc w:val="both"/>
        <w:rPr>
          <w:rFonts w:ascii="Times New Roman" w:hAnsi="Times New Roman" w:cs="Times New Roman"/>
          <w:sz w:val="28"/>
          <w:szCs w:val="28"/>
        </w:rPr>
      </w:pPr>
    </w:p>
    <w:p w:rsidR="000619AF" w:rsidRDefault="000619AF" w:rsidP="00080D8F">
      <w:pPr>
        <w:spacing w:after="0" w:line="240" w:lineRule="auto"/>
        <w:jc w:val="both"/>
        <w:rPr>
          <w:rFonts w:ascii="Times New Roman" w:hAnsi="Times New Roman" w:cs="Times New Roman"/>
          <w:sz w:val="28"/>
          <w:szCs w:val="28"/>
        </w:rPr>
      </w:pPr>
    </w:p>
    <w:p w:rsidR="000619AF" w:rsidRDefault="000619AF" w:rsidP="00080D8F">
      <w:pPr>
        <w:spacing w:after="0" w:line="240" w:lineRule="auto"/>
        <w:jc w:val="both"/>
        <w:rPr>
          <w:rFonts w:ascii="Times New Roman" w:hAnsi="Times New Roman" w:cs="Times New Roman"/>
          <w:sz w:val="28"/>
          <w:szCs w:val="28"/>
        </w:rPr>
      </w:pPr>
    </w:p>
    <w:p w:rsidR="000619AF" w:rsidRDefault="000619AF" w:rsidP="00080D8F">
      <w:pPr>
        <w:spacing w:after="0" w:line="240" w:lineRule="auto"/>
        <w:jc w:val="both"/>
        <w:rPr>
          <w:rFonts w:ascii="Times New Roman" w:hAnsi="Times New Roman" w:cs="Times New Roman"/>
          <w:sz w:val="28"/>
          <w:szCs w:val="28"/>
        </w:rPr>
      </w:pPr>
    </w:p>
    <w:p w:rsidR="000619AF" w:rsidRDefault="000619AF" w:rsidP="00080D8F">
      <w:pPr>
        <w:spacing w:after="0" w:line="240" w:lineRule="auto"/>
        <w:jc w:val="both"/>
        <w:rPr>
          <w:rFonts w:ascii="Times New Roman" w:hAnsi="Times New Roman" w:cs="Times New Roman"/>
          <w:sz w:val="28"/>
          <w:szCs w:val="28"/>
        </w:rPr>
      </w:pPr>
    </w:p>
    <w:p w:rsidR="000619AF" w:rsidRDefault="000619AF" w:rsidP="00080D8F">
      <w:pPr>
        <w:spacing w:after="0" w:line="240" w:lineRule="auto"/>
        <w:jc w:val="both"/>
        <w:rPr>
          <w:rFonts w:ascii="Times New Roman" w:hAnsi="Times New Roman" w:cs="Times New Roman"/>
          <w:sz w:val="28"/>
          <w:szCs w:val="28"/>
        </w:rPr>
      </w:pPr>
    </w:p>
    <w:p w:rsidR="000619AF" w:rsidRDefault="000619AF" w:rsidP="00080D8F">
      <w:pPr>
        <w:spacing w:after="0" w:line="240" w:lineRule="auto"/>
        <w:jc w:val="both"/>
        <w:rPr>
          <w:rFonts w:ascii="Times New Roman" w:hAnsi="Times New Roman" w:cs="Times New Roman"/>
          <w:sz w:val="28"/>
          <w:szCs w:val="28"/>
        </w:rPr>
      </w:pPr>
    </w:p>
    <w:p w:rsidR="000619AF" w:rsidRDefault="000619AF" w:rsidP="00080D8F">
      <w:pPr>
        <w:spacing w:after="0" w:line="240" w:lineRule="auto"/>
        <w:jc w:val="both"/>
        <w:rPr>
          <w:rFonts w:ascii="Times New Roman" w:hAnsi="Times New Roman" w:cs="Times New Roman"/>
          <w:sz w:val="28"/>
          <w:szCs w:val="28"/>
        </w:rPr>
      </w:pPr>
    </w:p>
    <w:p w:rsidR="000619AF" w:rsidRDefault="000619AF" w:rsidP="00080D8F">
      <w:pPr>
        <w:spacing w:after="0" w:line="240" w:lineRule="auto"/>
        <w:jc w:val="both"/>
        <w:rPr>
          <w:rFonts w:ascii="Times New Roman" w:hAnsi="Times New Roman" w:cs="Times New Roman"/>
          <w:sz w:val="28"/>
          <w:szCs w:val="28"/>
        </w:rPr>
      </w:pPr>
    </w:p>
    <w:p w:rsidR="000619AF" w:rsidRDefault="000619AF" w:rsidP="00080D8F">
      <w:pPr>
        <w:spacing w:after="0" w:line="240" w:lineRule="auto"/>
        <w:jc w:val="both"/>
        <w:rPr>
          <w:rFonts w:ascii="Times New Roman" w:hAnsi="Times New Roman" w:cs="Times New Roman"/>
          <w:sz w:val="28"/>
          <w:szCs w:val="28"/>
        </w:rPr>
      </w:pPr>
    </w:p>
    <w:p w:rsidR="000619AF" w:rsidRDefault="000619AF" w:rsidP="00080D8F">
      <w:pPr>
        <w:spacing w:after="0" w:line="240" w:lineRule="auto"/>
        <w:jc w:val="both"/>
        <w:rPr>
          <w:rFonts w:ascii="Times New Roman" w:hAnsi="Times New Roman" w:cs="Times New Roman"/>
          <w:sz w:val="28"/>
          <w:szCs w:val="28"/>
        </w:rPr>
      </w:pPr>
    </w:p>
    <w:p w:rsidR="000619AF" w:rsidRDefault="000619AF" w:rsidP="00080D8F">
      <w:pPr>
        <w:spacing w:after="0" w:line="240" w:lineRule="auto"/>
        <w:jc w:val="both"/>
        <w:rPr>
          <w:rFonts w:ascii="Times New Roman" w:hAnsi="Times New Roman" w:cs="Times New Roman"/>
          <w:sz w:val="28"/>
          <w:szCs w:val="28"/>
        </w:rPr>
      </w:pPr>
    </w:p>
    <w:p w:rsidR="000619AF" w:rsidRDefault="000619AF" w:rsidP="00080D8F">
      <w:pPr>
        <w:spacing w:after="0" w:line="240" w:lineRule="auto"/>
        <w:jc w:val="both"/>
        <w:rPr>
          <w:rFonts w:ascii="Times New Roman" w:hAnsi="Times New Roman" w:cs="Times New Roman"/>
          <w:sz w:val="28"/>
          <w:szCs w:val="28"/>
        </w:rPr>
      </w:pPr>
    </w:p>
    <w:p w:rsidR="000619AF" w:rsidRDefault="000619AF" w:rsidP="00080D8F">
      <w:pPr>
        <w:spacing w:after="0" w:line="240" w:lineRule="auto"/>
        <w:jc w:val="both"/>
        <w:rPr>
          <w:rFonts w:ascii="Times New Roman" w:hAnsi="Times New Roman" w:cs="Times New Roman"/>
          <w:sz w:val="28"/>
          <w:szCs w:val="28"/>
        </w:rPr>
      </w:pPr>
    </w:p>
    <w:p w:rsidR="000619AF" w:rsidRDefault="000619AF" w:rsidP="00080D8F">
      <w:pPr>
        <w:spacing w:after="0" w:line="240" w:lineRule="auto"/>
        <w:jc w:val="both"/>
        <w:rPr>
          <w:rFonts w:ascii="Times New Roman" w:hAnsi="Times New Roman" w:cs="Times New Roman"/>
          <w:sz w:val="28"/>
          <w:szCs w:val="28"/>
        </w:rPr>
      </w:pPr>
    </w:p>
    <w:p w:rsidR="000619AF" w:rsidRDefault="000619AF" w:rsidP="00080D8F">
      <w:pPr>
        <w:spacing w:after="0" w:line="240" w:lineRule="auto"/>
        <w:jc w:val="both"/>
        <w:rPr>
          <w:rFonts w:ascii="Times New Roman" w:hAnsi="Times New Roman" w:cs="Times New Roman"/>
          <w:sz w:val="28"/>
          <w:szCs w:val="28"/>
        </w:rPr>
      </w:pPr>
    </w:p>
    <w:p w:rsidR="000619AF" w:rsidRDefault="000619AF" w:rsidP="00080D8F">
      <w:pPr>
        <w:spacing w:after="0" w:line="240" w:lineRule="auto"/>
        <w:jc w:val="both"/>
        <w:rPr>
          <w:rFonts w:ascii="Times New Roman" w:hAnsi="Times New Roman" w:cs="Times New Roman"/>
          <w:sz w:val="28"/>
          <w:szCs w:val="28"/>
        </w:rPr>
      </w:pPr>
    </w:p>
    <w:p w:rsidR="000619AF" w:rsidRDefault="000619AF" w:rsidP="00080D8F">
      <w:pPr>
        <w:spacing w:after="0" w:line="240" w:lineRule="auto"/>
        <w:jc w:val="both"/>
        <w:rPr>
          <w:rFonts w:ascii="Times New Roman" w:hAnsi="Times New Roman" w:cs="Times New Roman"/>
          <w:sz w:val="28"/>
          <w:szCs w:val="28"/>
        </w:rPr>
      </w:pPr>
    </w:p>
    <w:p w:rsidR="000619AF" w:rsidRDefault="000619AF" w:rsidP="00080D8F">
      <w:pPr>
        <w:spacing w:after="0" w:line="240" w:lineRule="auto"/>
        <w:jc w:val="both"/>
        <w:rPr>
          <w:rFonts w:ascii="Times New Roman" w:hAnsi="Times New Roman" w:cs="Times New Roman"/>
          <w:sz w:val="28"/>
          <w:szCs w:val="28"/>
        </w:rPr>
      </w:pPr>
    </w:p>
    <w:p w:rsidR="00080D8F" w:rsidRPr="000619AF" w:rsidRDefault="00080D8F" w:rsidP="00080D8F">
      <w:pPr>
        <w:spacing w:after="0" w:line="240" w:lineRule="auto"/>
        <w:jc w:val="both"/>
        <w:rPr>
          <w:rFonts w:ascii="Times New Roman" w:hAnsi="Times New Roman" w:cs="Times New Roman"/>
          <w:b/>
          <w:sz w:val="28"/>
          <w:szCs w:val="28"/>
        </w:rPr>
      </w:pPr>
      <w:r w:rsidRPr="000619AF">
        <w:rPr>
          <w:rFonts w:ascii="Times New Roman" w:hAnsi="Times New Roman" w:cs="Times New Roman"/>
          <w:b/>
          <w:sz w:val="28"/>
          <w:szCs w:val="28"/>
        </w:rPr>
        <w:t>Кадровое обеспечение программы</w:t>
      </w:r>
    </w:p>
    <w:p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Программа «Конструирование и моделирование военной техники» реализуется педагогом дополнительного образования, имеющим профессиональное образование в области, соответствующей профилю программы, и постоянно повышающим уровень профессионального мастерства.</w:t>
      </w:r>
    </w:p>
    <w:p w:rsidR="00080D8F" w:rsidRDefault="00080D8F" w:rsidP="00080D8F">
      <w:pPr>
        <w:spacing w:after="0" w:line="240" w:lineRule="auto"/>
        <w:jc w:val="both"/>
        <w:rPr>
          <w:rFonts w:ascii="Times New Roman" w:hAnsi="Times New Roman" w:cs="Times New Roman"/>
          <w:sz w:val="28"/>
          <w:szCs w:val="28"/>
        </w:rPr>
      </w:pPr>
    </w:p>
    <w:p w:rsidR="000619AF" w:rsidRDefault="000619AF" w:rsidP="00080D8F">
      <w:pPr>
        <w:spacing w:after="0" w:line="240" w:lineRule="auto"/>
        <w:jc w:val="both"/>
        <w:rPr>
          <w:rFonts w:ascii="Times New Roman" w:hAnsi="Times New Roman" w:cs="Times New Roman"/>
          <w:sz w:val="28"/>
          <w:szCs w:val="28"/>
        </w:rPr>
      </w:pPr>
    </w:p>
    <w:p w:rsidR="000619AF" w:rsidRPr="000619AF" w:rsidRDefault="000619AF" w:rsidP="000619AF">
      <w:pPr>
        <w:spacing w:after="0" w:line="240" w:lineRule="auto"/>
        <w:jc w:val="both"/>
        <w:rPr>
          <w:rFonts w:ascii="Times New Roman" w:hAnsi="Times New Roman" w:cs="Times New Roman"/>
          <w:b/>
          <w:sz w:val="28"/>
          <w:szCs w:val="28"/>
        </w:rPr>
      </w:pPr>
      <w:r w:rsidRPr="000619AF">
        <w:rPr>
          <w:rFonts w:ascii="Times New Roman" w:hAnsi="Times New Roman" w:cs="Times New Roman"/>
          <w:b/>
          <w:sz w:val="28"/>
          <w:szCs w:val="28"/>
        </w:rPr>
        <w:t>ПРИЛОЖЕНИЕ</w:t>
      </w:r>
    </w:p>
    <w:p w:rsid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 xml:space="preserve"> </w:t>
      </w:r>
    </w:p>
    <w:p w:rsidR="000619AF" w:rsidRPr="000619AF" w:rsidRDefault="000619AF" w:rsidP="000619AF">
      <w:pPr>
        <w:spacing w:after="0" w:line="240" w:lineRule="auto"/>
        <w:jc w:val="both"/>
        <w:rPr>
          <w:rFonts w:ascii="Times New Roman" w:hAnsi="Times New Roman" w:cs="Times New Roman"/>
          <w:b/>
          <w:sz w:val="28"/>
          <w:szCs w:val="28"/>
        </w:rPr>
      </w:pPr>
      <w:r w:rsidRPr="000619AF">
        <w:rPr>
          <w:rFonts w:ascii="Times New Roman" w:hAnsi="Times New Roman" w:cs="Times New Roman"/>
          <w:b/>
          <w:sz w:val="28"/>
          <w:szCs w:val="28"/>
        </w:rPr>
        <w:t>Дидактические материалы</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Наглядные пособия - масштабные модели боевой и транспортной техники:</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Полевые орудия с составным стволом (упрощенные макеты в 2-х</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вариантах лафетной установки)</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Артиллерийские орудия эпохи наполеоновских войн (мастер-макеты в</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масштабе 1:25 с униформированным расчетом)</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Осадное орудие начала XIX века (упрощенный макет)</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Истребители периода первой мировой войны: Анатра-Анасаль, Моран- Солнье, Фоккер, Альбатрос, Ньюпор, Сопвич (Пап, Триплан), СЕ-5,</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Ансальдо, Лебедев.</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Тяжелый танк Мк1 «Большой Вили» (копийный и упрощенный макеты)</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Армейский автомобиль Форд-Т (копийный и упрощенный)</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Грузовой автомобиль Руссо-балт-М</w:t>
      </w:r>
    </w:p>
    <w:p w:rsid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Армейский автомобиль ФИАТ-15тер</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Бронеавтомобили «Остин-Путиловец», «Форд-КФТ», БА-64</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Мотобронедрезина (упрощенный вариант)</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Трехблочная секция бронепоезда (бронепаровоз с артиллерийским</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башенным и штурмовым броневагонами) с упрощенной экипажной и сцепной частью.</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Советские боевые самолеты второй мировой войны И-16, ЛаГГ-3, Ла-</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5ФН, Ла-7, Як-1, Як-9, Як-3, Ил-2м3, У-2, Пе-2, Ту-2, И-153, Ил-10.</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Советские танки и самоходные артиллерийские установки Великой Отечественной войны Т-26, БТ-5, Т-34, Т-34-85, КВ-1, ИС-2, Т-38, Т- 40, Т- 60, Т-70, Т-27, Т-28, ИСУ-152, СУ-85, СУ-100</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Иностранные боевые и транспортные самолеты второй мировой войны</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Р-51</w:t>
      </w:r>
      <w:r w:rsidRPr="000619AF">
        <w:rPr>
          <w:rFonts w:ascii="Times New Roman" w:hAnsi="Times New Roman" w:cs="Times New Roman"/>
          <w:sz w:val="28"/>
          <w:szCs w:val="28"/>
        </w:rPr>
        <w:tab/>
        <w:t>«Мустанг», Спитфайр, Харрикейн, Бленхейм, Веллингтон,</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lastRenderedPageBreak/>
        <w:t>Москито, Р-39 «Аэрокобра», В-17 «Летающая крепость», В-24 «Либерейтор», В-25 «Митчелл», В-26</w:t>
      </w:r>
      <w:r w:rsidRPr="000619AF">
        <w:rPr>
          <w:rFonts w:ascii="Times New Roman" w:hAnsi="Times New Roman" w:cs="Times New Roman"/>
          <w:sz w:val="28"/>
          <w:szCs w:val="28"/>
        </w:rPr>
        <w:tab/>
        <w:t>«Мародер», Мессершмитт-</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109,</w:t>
      </w:r>
      <w:r w:rsidRPr="000619AF">
        <w:rPr>
          <w:rFonts w:ascii="Times New Roman" w:hAnsi="Times New Roman" w:cs="Times New Roman"/>
          <w:sz w:val="28"/>
          <w:szCs w:val="28"/>
        </w:rPr>
        <w:tab/>
        <w:t>Юнкерс-87,</w:t>
      </w:r>
      <w:r w:rsidRPr="000619AF">
        <w:rPr>
          <w:rFonts w:ascii="Times New Roman" w:hAnsi="Times New Roman" w:cs="Times New Roman"/>
          <w:sz w:val="28"/>
          <w:szCs w:val="28"/>
        </w:rPr>
        <w:tab/>
        <w:t>Юнкерс-88,</w:t>
      </w:r>
      <w:r w:rsidRPr="000619AF">
        <w:rPr>
          <w:rFonts w:ascii="Times New Roman" w:hAnsi="Times New Roman" w:cs="Times New Roman"/>
          <w:sz w:val="28"/>
          <w:szCs w:val="28"/>
        </w:rPr>
        <w:tab/>
        <w:t>Хейнкель-111, Фокке-Вульф-190,</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Девуатин-520, А6М «Зеро», «Окха», Макки-Саетта-202.</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Иностранные танки Второй мировой войны М3 «Генерал Ли», М4А3«Шерман», Pz-II, Pz-III, Pz-V “Пантера», Pz-VI “Тигр», Кромвелл,</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Черчиль, Матильда, М-13/40, Ха-Го, С35.</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Советские бронетранспортеры БТР-152, БТР-40, БТР-60</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Американские бронетранспортеры второй мировой войны М2, М3</w:t>
      </w:r>
      <w:r w:rsidRPr="000619AF">
        <w:rPr>
          <w:rFonts w:ascii="Times New Roman" w:hAnsi="Times New Roman" w:cs="Times New Roman"/>
          <w:sz w:val="28"/>
          <w:szCs w:val="28"/>
        </w:rPr>
        <w:tab/>
        <w:t>Скаут,</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М3А3 полугусеничный</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Послевоенные вертолеты С-54, Ми-1, Ми-4, Ми-17, Ирокез, МВВ-110,Ми- 2, Ми-6, Кобра, Кайова.</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Джипы ГАЗ-64, ГАЗ-67Б, Виллис-МВ, Бантам-40</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Баллистические и межконтинентальные ракеты СССР и России (упрощенные мелкомасштабные макеты)</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Советские послевоенные танки Т-54, Т-62, Т-72</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Гвардейские реактивные минометы БМ-13 (ЗИС-6 и Студебеккер)</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Советские реактивные истребители МиГ-15, МиГ-17, Як-15, МиГ-21, МиГ- 25, МиГ-29, Су-25, Су-17, Ту-22, Ту-160.</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Надводные и подводные корабли различных классов.</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Башни Московского Кремля, минимакеты зданий, оборонительных сообружений, древних крепостей, храмов.</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Цветные иллюстрации по темам:</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Возникновение боевого оружия;</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Огнестрельное оружия и артиллерия;</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Крепости и инженерные оборонительные сооружения;</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Танки в I мировую войну;</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Военная авиация в I мировую войну;</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Стрелковое оружие в начале ХХ века;</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Бронеавтомобили в начале ХХ века;</w:t>
      </w:r>
    </w:p>
    <w:p w:rsidR="000619AF" w:rsidRPr="00080D8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Военные автомобили в I мировую войну;</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Боевая авиация первой половины ХХ века;</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Артиллерия в первой половине ХХ века;</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Военный парусный флот;</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Танки во II мирово й войне;</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Автомобили во II мировой войне;</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Колесная бронетехника во II мировой войне;</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Боевая железнодорожная техника;</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Военный флот с конца XIX - до конца ХХ века;</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Реактивная боевая авиация;</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Самоходная артиллерия во II мировой войне;</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Боевой подводный флот;</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Реактивная артиллерия;</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Боевые и военно-транспортные вертолеты;</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lastRenderedPageBreak/>
        <w:t>-</w:t>
      </w:r>
      <w:r w:rsidRPr="000619AF">
        <w:rPr>
          <w:rFonts w:ascii="Times New Roman" w:hAnsi="Times New Roman" w:cs="Times New Roman"/>
          <w:sz w:val="28"/>
          <w:szCs w:val="28"/>
        </w:rPr>
        <w:tab/>
        <w:t>Танки во второй половине ХХ века;</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Ракетное оружие;</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Современная боевая техника России.</w:t>
      </w:r>
    </w:p>
    <w:p w:rsidR="000619AF" w:rsidRDefault="000619AF" w:rsidP="000619AF">
      <w:pPr>
        <w:spacing w:after="0" w:line="240" w:lineRule="auto"/>
        <w:jc w:val="both"/>
        <w:rPr>
          <w:rFonts w:ascii="Times New Roman" w:hAnsi="Times New Roman" w:cs="Times New Roman"/>
          <w:sz w:val="28"/>
          <w:szCs w:val="28"/>
        </w:rPr>
      </w:pP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Цвето-графические схемы:</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камуфляж боевых самолетов;</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камуфляж наземной боевой техники;</w:t>
      </w:r>
    </w:p>
    <w:p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форма одежды и знаки различия Императорской, Красной, Советской и Российской Армии.</w:t>
      </w:r>
    </w:p>
    <w:p w:rsidR="00080D8F" w:rsidRDefault="00080D8F" w:rsidP="00080D8F">
      <w:pPr>
        <w:spacing w:after="0" w:line="240" w:lineRule="auto"/>
        <w:jc w:val="both"/>
        <w:rPr>
          <w:rFonts w:ascii="Times New Roman" w:hAnsi="Times New Roman" w:cs="Times New Roman"/>
          <w:sz w:val="28"/>
          <w:szCs w:val="28"/>
        </w:rPr>
      </w:pPr>
    </w:p>
    <w:p w:rsidR="000619AF" w:rsidRPr="00080D8F" w:rsidRDefault="000619AF" w:rsidP="00080D8F">
      <w:pPr>
        <w:spacing w:after="0" w:line="240" w:lineRule="auto"/>
        <w:jc w:val="both"/>
        <w:rPr>
          <w:rFonts w:ascii="Times New Roman" w:hAnsi="Times New Roman" w:cs="Times New Roman"/>
          <w:sz w:val="28"/>
          <w:szCs w:val="28"/>
        </w:rPr>
      </w:pPr>
    </w:p>
    <w:p w:rsidR="00080D8F" w:rsidRPr="00080D8F" w:rsidRDefault="00080D8F" w:rsidP="00080D8F">
      <w:pPr>
        <w:spacing w:after="0" w:line="240" w:lineRule="auto"/>
        <w:jc w:val="both"/>
        <w:rPr>
          <w:rFonts w:ascii="Times New Roman" w:hAnsi="Times New Roman" w:cs="Times New Roman"/>
          <w:sz w:val="28"/>
          <w:szCs w:val="28"/>
        </w:rPr>
      </w:pPr>
    </w:p>
    <w:p w:rsidR="00080D8F" w:rsidRPr="00080D8F" w:rsidRDefault="00080D8F" w:rsidP="00080D8F">
      <w:pPr>
        <w:spacing w:after="0" w:line="240" w:lineRule="auto"/>
        <w:jc w:val="both"/>
        <w:rPr>
          <w:rFonts w:ascii="Times New Roman" w:hAnsi="Times New Roman" w:cs="Times New Roman"/>
          <w:sz w:val="28"/>
          <w:szCs w:val="28"/>
        </w:rPr>
      </w:pPr>
    </w:p>
    <w:p w:rsidR="00080D8F" w:rsidRPr="009A2553" w:rsidRDefault="00080D8F" w:rsidP="00080D8F">
      <w:pPr>
        <w:spacing w:after="0" w:line="240" w:lineRule="auto"/>
        <w:jc w:val="both"/>
        <w:rPr>
          <w:rFonts w:ascii="Times New Roman" w:hAnsi="Times New Roman" w:cs="Times New Roman"/>
          <w:sz w:val="28"/>
          <w:szCs w:val="28"/>
        </w:rPr>
      </w:pPr>
    </w:p>
    <w:sectPr w:rsidR="00080D8F" w:rsidRPr="009A2553" w:rsidSect="00875AF4">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044C"/>
    <w:multiLevelType w:val="hybridMultilevel"/>
    <w:tmpl w:val="67ACAFF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C722E5"/>
    <w:multiLevelType w:val="hybridMultilevel"/>
    <w:tmpl w:val="67ACAFF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1973B5"/>
    <w:multiLevelType w:val="hybridMultilevel"/>
    <w:tmpl w:val="67ACAFF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206BDA"/>
    <w:multiLevelType w:val="multilevel"/>
    <w:tmpl w:val="39168346"/>
    <w:lvl w:ilvl="0">
      <w:start w:val="1"/>
      <w:numFmt w:val="decimal"/>
      <w:lvlText w:val="%1."/>
      <w:lvlJc w:val="left"/>
      <w:pPr>
        <w:ind w:left="644" w:hanging="360"/>
      </w:pPr>
      <w:rPr>
        <w:rFonts w:hint="default"/>
      </w:rPr>
    </w:lvl>
    <w:lvl w:ilvl="1">
      <w:start w:val="1"/>
      <w:numFmt w:val="decimal"/>
      <w:isLgl/>
      <w:lvlText w:val="%1.%2."/>
      <w:lvlJc w:val="left"/>
      <w:pPr>
        <w:ind w:left="1349" w:hanging="720"/>
      </w:pPr>
      <w:rPr>
        <w:rFonts w:hint="default"/>
      </w:rPr>
    </w:lvl>
    <w:lvl w:ilvl="2">
      <w:start w:val="1"/>
      <w:numFmt w:val="decimal"/>
      <w:isLgl/>
      <w:lvlText w:val="%1.%2.%3."/>
      <w:lvlJc w:val="left"/>
      <w:pPr>
        <w:ind w:left="1694" w:hanging="720"/>
      </w:pPr>
      <w:rPr>
        <w:rFonts w:hint="default"/>
      </w:rPr>
    </w:lvl>
    <w:lvl w:ilvl="3">
      <w:start w:val="1"/>
      <w:numFmt w:val="decimal"/>
      <w:isLgl/>
      <w:lvlText w:val="%1.%2.%3.%4."/>
      <w:lvlJc w:val="left"/>
      <w:pPr>
        <w:ind w:left="2399" w:hanging="1080"/>
      </w:pPr>
      <w:rPr>
        <w:rFonts w:hint="default"/>
      </w:rPr>
    </w:lvl>
    <w:lvl w:ilvl="4">
      <w:start w:val="1"/>
      <w:numFmt w:val="decimal"/>
      <w:isLgl/>
      <w:lvlText w:val="%1.%2.%3.%4.%5."/>
      <w:lvlJc w:val="left"/>
      <w:pPr>
        <w:ind w:left="2744" w:hanging="1080"/>
      </w:pPr>
      <w:rPr>
        <w:rFonts w:hint="default"/>
      </w:rPr>
    </w:lvl>
    <w:lvl w:ilvl="5">
      <w:start w:val="1"/>
      <w:numFmt w:val="decimal"/>
      <w:isLgl/>
      <w:lvlText w:val="%1.%2.%3.%4.%5.%6."/>
      <w:lvlJc w:val="left"/>
      <w:pPr>
        <w:ind w:left="3449" w:hanging="1440"/>
      </w:pPr>
      <w:rPr>
        <w:rFonts w:hint="default"/>
      </w:rPr>
    </w:lvl>
    <w:lvl w:ilvl="6">
      <w:start w:val="1"/>
      <w:numFmt w:val="decimal"/>
      <w:isLgl/>
      <w:lvlText w:val="%1.%2.%3.%4.%5.%6.%7."/>
      <w:lvlJc w:val="left"/>
      <w:pPr>
        <w:ind w:left="4154" w:hanging="1800"/>
      </w:pPr>
      <w:rPr>
        <w:rFonts w:hint="default"/>
      </w:rPr>
    </w:lvl>
    <w:lvl w:ilvl="7">
      <w:start w:val="1"/>
      <w:numFmt w:val="decimal"/>
      <w:isLgl/>
      <w:lvlText w:val="%1.%2.%3.%4.%5.%6.%7.%8."/>
      <w:lvlJc w:val="left"/>
      <w:pPr>
        <w:ind w:left="4499" w:hanging="1800"/>
      </w:pPr>
      <w:rPr>
        <w:rFonts w:hint="default"/>
      </w:rPr>
    </w:lvl>
    <w:lvl w:ilvl="8">
      <w:start w:val="1"/>
      <w:numFmt w:val="decimal"/>
      <w:isLgl/>
      <w:lvlText w:val="%1.%2.%3.%4.%5.%6.%7.%8.%9."/>
      <w:lvlJc w:val="left"/>
      <w:pPr>
        <w:ind w:left="5204" w:hanging="2160"/>
      </w:pPr>
      <w:rPr>
        <w:rFonts w:hint="default"/>
      </w:rPr>
    </w:lvl>
  </w:abstractNum>
  <w:abstractNum w:abstractNumId="4">
    <w:nsid w:val="2E06625B"/>
    <w:multiLevelType w:val="multilevel"/>
    <w:tmpl w:val="D404384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618741A2"/>
    <w:multiLevelType w:val="multilevel"/>
    <w:tmpl w:val="C096B8E4"/>
    <w:lvl w:ilvl="0">
      <w:start w:val="5"/>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num w:numId="1">
    <w:abstractNumId w:val="4"/>
  </w:num>
  <w:num w:numId="2">
    <w:abstractNumId w:val="5"/>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EBB"/>
    <w:rsid w:val="000619AF"/>
    <w:rsid w:val="00080D8F"/>
    <w:rsid w:val="000A5777"/>
    <w:rsid w:val="003103ED"/>
    <w:rsid w:val="00322117"/>
    <w:rsid w:val="003A655C"/>
    <w:rsid w:val="003D6024"/>
    <w:rsid w:val="004D3EA7"/>
    <w:rsid w:val="004E6A74"/>
    <w:rsid w:val="00574576"/>
    <w:rsid w:val="005915CD"/>
    <w:rsid w:val="005C5036"/>
    <w:rsid w:val="00631D57"/>
    <w:rsid w:val="00661CA8"/>
    <w:rsid w:val="0067115B"/>
    <w:rsid w:val="006A3311"/>
    <w:rsid w:val="00772D7F"/>
    <w:rsid w:val="007F7E19"/>
    <w:rsid w:val="008575AA"/>
    <w:rsid w:val="00861324"/>
    <w:rsid w:val="00875AF4"/>
    <w:rsid w:val="00943403"/>
    <w:rsid w:val="00965B37"/>
    <w:rsid w:val="009A2553"/>
    <w:rsid w:val="00A43675"/>
    <w:rsid w:val="00AB6E28"/>
    <w:rsid w:val="00AD06F9"/>
    <w:rsid w:val="00AE6EF3"/>
    <w:rsid w:val="00B76678"/>
    <w:rsid w:val="00B76C47"/>
    <w:rsid w:val="00BD3EBB"/>
    <w:rsid w:val="00C6574E"/>
    <w:rsid w:val="00C81108"/>
    <w:rsid w:val="00CA16CC"/>
    <w:rsid w:val="00D77015"/>
    <w:rsid w:val="00D80F91"/>
    <w:rsid w:val="00DA7E0C"/>
    <w:rsid w:val="00DB3CD1"/>
    <w:rsid w:val="00E5674B"/>
    <w:rsid w:val="00E94506"/>
    <w:rsid w:val="00EC32B1"/>
    <w:rsid w:val="00ED182B"/>
    <w:rsid w:val="00F06F7C"/>
    <w:rsid w:val="00F72D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06F7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текст (11)"/>
    <w:link w:val="111"/>
    <w:uiPriority w:val="99"/>
    <w:rsid w:val="009A2553"/>
    <w:rPr>
      <w:rFonts w:ascii="Times New Roman" w:hAnsi="Times New Roman" w:cs="Times New Roman"/>
      <w:b/>
      <w:bCs/>
      <w:sz w:val="26"/>
      <w:szCs w:val="26"/>
      <w:shd w:val="clear" w:color="auto" w:fill="FFFFFF"/>
    </w:rPr>
  </w:style>
  <w:style w:type="paragraph" w:customStyle="1" w:styleId="111">
    <w:name w:val="Основной текст (11)1"/>
    <w:basedOn w:val="a"/>
    <w:link w:val="11"/>
    <w:uiPriority w:val="99"/>
    <w:rsid w:val="009A2553"/>
    <w:pPr>
      <w:shd w:val="clear" w:color="auto" w:fill="FFFFFF"/>
      <w:spacing w:after="0" w:line="240" w:lineRule="atLeast"/>
    </w:pPr>
    <w:rPr>
      <w:rFonts w:ascii="Times New Roman" w:hAnsi="Times New Roman" w:cs="Times New Roman"/>
      <w:b/>
      <w:bCs/>
      <w:sz w:val="26"/>
      <w:szCs w:val="26"/>
    </w:rPr>
  </w:style>
  <w:style w:type="character" w:customStyle="1" w:styleId="5">
    <w:name w:val="Основной текст (5)"/>
    <w:link w:val="51"/>
    <w:uiPriority w:val="99"/>
    <w:rsid w:val="009A2553"/>
    <w:rPr>
      <w:rFonts w:ascii="Times New Roman" w:hAnsi="Times New Roman"/>
      <w:sz w:val="28"/>
      <w:szCs w:val="28"/>
      <w:shd w:val="clear" w:color="auto" w:fill="FFFFFF"/>
    </w:rPr>
  </w:style>
  <w:style w:type="paragraph" w:customStyle="1" w:styleId="51">
    <w:name w:val="Основной текст (5)1"/>
    <w:basedOn w:val="a"/>
    <w:link w:val="5"/>
    <w:uiPriority w:val="99"/>
    <w:rsid w:val="009A2553"/>
    <w:pPr>
      <w:shd w:val="clear" w:color="auto" w:fill="FFFFFF"/>
      <w:spacing w:after="540" w:line="322" w:lineRule="exact"/>
    </w:pPr>
    <w:rPr>
      <w:rFonts w:ascii="Times New Roman" w:hAnsi="Times New Roman"/>
      <w:sz w:val="28"/>
      <w:szCs w:val="28"/>
    </w:rPr>
  </w:style>
  <w:style w:type="paragraph" w:styleId="a3">
    <w:name w:val="List Paragraph"/>
    <w:basedOn w:val="a"/>
    <w:uiPriority w:val="34"/>
    <w:qFormat/>
    <w:rsid w:val="00AB6E28"/>
    <w:pPr>
      <w:spacing w:after="200" w:line="276" w:lineRule="auto"/>
      <w:ind w:left="720"/>
      <w:contextualSpacing/>
    </w:pPr>
    <w:rPr>
      <w:rFonts w:ascii="Calibri" w:eastAsia="Calibri" w:hAnsi="Calibri" w:cs="Times New Roman"/>
    </w:rPr>
  </w:style>
  <w:style w:type="character" w:customStyle="1" w:styleId="a4">
    <w:name w:val="Другое_"/>
    <w:basedOn w:val="a0"/>
    <w:link w:val="a5"/>
    <w:rsid w:val="0067115B"/>
    <w:rPr>
      <w:rFonts w:ascii="Times New Roman" w:eastAsia="Times New Roman" w:hAnsi="Times New Roman" w:cs="Times New Roman"/>
      <w:sz w:val="28"/>
      <w:szCs w:val="28"/>
    </w:rPr>
  </w:style>
  <w:style w:type="paragraph" w:customStyle="1" w:styleId="a5">
    <w:name w:val="Другое"/>
    <w:basedOn w:val="a"/>
    <w:link w:val="a4"/>
    <w:rsid w:val="0067115B"/>
    <w:pPr>
      <w:widowControl w:val="0"/>
      <w:spacing w:after="0" w:line="240" w:lineRule="auto"/>
    </w:pPr>
    <w:rPr>
      <w:rFonts w:ascii="Times New Roman" w:eastAsia="Times New Roman" w:hAnsi="Times New Roman" w:cs="Times New Roman"/>
      <w:sz w:val="28"/>
      <w:szCs w:val="28"/>
    </w:rPr>
  </w:style>
  <w:style w:type="table" w:styleId="a6">
    <w:name w:val="Table Grid"/>
    <w:basedOn w:val="a1"/>
    <w:uiPriority w:val="39"/>
    <w:rsid w:val="00DB3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5C503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C5036"/>
    <w:rPr>
      <w:rFonts w:ascii="Tahoma" w:hAnsi="Tahoma" w:cs="Tahoma"/>
      <w:sz w:val="16"/>
      <w:szCs w:val="16"/>
    </w:rPr>
  </w:style>
  <w:style w:type="character" w:customStyle="1" w:styleId="10">
    <w:name w:val="Заголовок 1 Знак"/>
    <w:basedOn w:val="a0"/>
    <w:link w:val="1"/>
    <w:uiPriority w:val="9"/>
    <w:rsid w:val="00F06F7C"/>
    <w:rPr>
      <w:rFonts w:asciiTheme="majorHAnsi" w:eastAsiaTheme="majorEastAsia" w:hAnsiTheme="majorHAnsi" w:cstheme="majorBidi"/>
      <w:b/>
      <w:bCs/>
      <w:color w:val="2E74B5"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06F7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текст (11)"/>
    <w:link w:val="111"/>
    <w:uiPriority w:val="99"/>
    <w:rsid w:val="009A2553"/>
    <w:rPr>
      <w:rFonts w:ascii="Times New Roman" w:hAnsi="Times New Roman" w:cs="Times New Roman"/>
      <w:b/>
      <w:bCs/>
      <w:sz w:val="26"/>
      <w:szCs w:val="26"/>
      <w:shd w:val="clear" w:color="auto" w:fill="FFFFFF"/>
    </w:rPr>
  </w:style>
  <w:style w:type="paragraph" w:customStyle="1" w:styleId="111">
    <w:name w:val="Основной текст (11)1"/>
    <w:basedOn w:val="a"/>
    <w:link w:val="11"/>
    <w:uiPriority w:val="99"/>
    <w:rsid w:val="009A2553"/>
    <w:pPr>
      <w:shd w:val="clear" w:color="auto" w:fill="FFFFFF"/>
      <w:spacing w:after="0" w:line="240" w:lineRule="atLeast"/>
    </w:pPr>
    <w:rPr>
      <w:rFonts w:ascii="Times New Roman" w:hAnsi="Times New Roman" w:cs="Times New Roman"/>
      <w:b/>
      <w:bCs/>
      <w:sz w:val="26"/>
      <w:szCs w:val="26"/>
    </w:rPr>
  </w:style>
  <w:style w:type="character" w:customStyle="1" w:styleId="5">
    <w:name w:val="Основной текст (5)"/>
    <w:link w:val="51"/>
    <w:uiPriority w:val="99"/>
    <w:rsid w:val="009A2553"/>
    <w:rPr>
      <w:rFonts w:ascii="Times New Roman" w:hAnsi="Times New Roman"/>
      <w:sz w:val="28"/>
      <w:szCs w:val="28"/>
      <w:shd w:val="clear" w:color="auto" w:fill="FFFFFF"/>
    </w:rPr>
  </w:style>
  <w:style w:type="paragraph" w:customStyle="1" w:styleId="51">
    <w:name w:val="Основной текст (5)1"/>
    <w:basedOn w:val="a"/>
    <w:link w:val="5"/>
    <w:uiPriority w:val="99"/>
    <w:rsid w:val="009A2553"/>
    <w:pPr>
      <w:shd w:val="clear" w:color="auto" w:fill="FFFFFF"/>
      <w:spacing w:after="540" w:line="322" w:lineRule="exact"/>
    </w:pPr>
    <w:rPr>
      <w:rFonts w:ascii="Times New Roman" w:hAnsi="Times New Roman"/>
      <w:sz w:val="28"/>
      <w:szCs w:val="28"/>
    </w:rPr>
  </w:style>
  <w:style w:type="paragraph" w:styleId="a3">
    <w:name w:val="List Paragraph"/>
    <w:basedOn w:val="a"/>
    <w:uiPriority w:val="34"/>
    <w:qFormat/>
    <w:rsid w:val="00AB6E28"/>
    <w:pPr>
      <w:spacing w:after="200" w:line="276" w:lineRule="auto"/>
      <w:ind w:left="720"/>
      <w:contextualSpacing/>
    </w:pPr>
    <w:rPr>
      <w:rFonts w:ascii="Calibri" w:eastAsia="Calibri" w:hAnsi="Calibri" w:cs="Times New Roman"/>
    </w:rPr>
  </w:style>
  <w:style w:type="character" w:customStyle="1" w:styleId="a4">
    <w:name w:val="Другое_"/>
    <w:basedOn w:val="a0"/>
    <w:link w:val="a5"/>
    <w:rsid w:val="0067115B"/>
    <w:rPr>
      <w:rFonts w:ascii="Times New Roman" w:eastAsia="Times New Roman" w:hAnsi="Times New Roman" w:cs="Times New Roman"/>
      <w:sz w:val="28"/>
      <w:szCs w:val="28"/>
    </w:rPr>
  </w:style>
  <w:style w:type="paragraph" w:customStyle="1" w:styleId="a5">
    <w:name w:val="Другое"/>
    <w:basedOn w:val="a"/>
    <w:link w:val="a4"/>
    <w:rsid w:val="0067115B"/>
    <w:pPr>
      <w:widowControl w:val="0"/>
      <w:spacing w:after="0" w:line="240" w:lineRule="auto"/>
    </w:pPr>
    <w:rPr>
      <w:rFonts w:ascii="Times New Roman" w:eastAsia="Times New Roman" w:hAnsi="Times New Roman" w:cs="Times New Roman"/>
      <w:sz w:val="28"/>
      <w:szCs w:val="28"/>
    </w:rPr>
  </w:style>
  <w:style w:type="table" w:styleId="a6">
    <w:name w:val="Table Grid"/>
    <w:basedOn w:val="a1"/>
    <w:uiPriority w:val="39"/>
    <w:rsid w:val="00DB3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5C503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C5036"/>
    <w:rPr>
      <w:rFonts w:ascii="Tahoma" w:hAnsi="Tahoma" w:cs="Tahoma"/>
      <w:sz w:val="16"/>
      <w:szCs w:val="16"/>
    </w:rPr>
  </w:style>
  <w:style w:type="character" w:customStyle="1" w:styleId="10">
    <w:name w:val="Заголовок 1 Знак"/>
    <w:basedOn w:val="a0"/>
    <w:link w:val="1"/>
    <w:uiPriority w:val="9"/>
    <w:rsid w:val="00F06F7C"/>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10004</Words>
  <Characters>57026</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CVR17</cp:lastModifiedBy>
  <cp:revision>2</cp:revision>
  <dcterms:created xsi:type="dcterms:W3CDTF">2023-02-08T05:24:00Z</dcterms:created>
  <dcterms:modified xsi:type="dcterms:W3CDTF">2023-02-08T05:24:00Z</dcterms:modified>
</cp:coreProperties>
</file>